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F0474" w14:textId="47F25C98" w:rsidR="00CD2B13" w:rsidRPr="004F3292" w:rsidRDefault="00667AB7" w:rsidP="5499AEA5">
      <w:pPr>
        <w:pBdr>
          <w:bottom w:val="single" w:sz="12" w:space="0" w:color="auto"/>
        </w:pBdr>
        <w:spacing w:before="100" w:beforeAutospacing="1" w:after="100" w:afterAutospacing="1"/>
        <w:ind w:left="-1134" w:right="-1198"/>
        <w:jc w:val="center"/>
      </w:pPr>
      <w:r>
        <w:rPr>
          <w:noProof/>
        </w:rPr>
        <w:drawing>
          <wp:inline distT="0" distB="0" distL="0" distR="0" wp14:anchorId="5DBF2DD3" wp14:editId="402DF4D8">
            <wp:extent cx="4572000" cy="2409825"/>
            <wp:effectExtent l="0" t="0" r="0" b="0"/>
            <wp:docPr id="1419357861" name="Picture 1419357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4572000" cy="2409825"/>
                    </a:xfrm>
                    <a:prstGeom prst="rect">
                      <a:avLst/>
                    </a:prstGeom>
                  </pic:spPr>
                </pic:pic>
              </a:graphicData>
            </a:graphic>
          </wp:inline>
        </w:drawing>
      </w:r>
    </w:p>
    <w:p w14:paraId="5558023E" w14:textId="53C555F7" w:rsidR="00CD2B13" w:rsidRPr="004F3292" w:rsidRDefault="00CD2B13" w:rsidP="5499AEA5">
      <w:pPr>
        <w:pBdr>
          <w:bottom w:val="single" w:sz="12" w:space="0" w:color="auto"/>
        </w:pBdr>
        <w:spacing w:before="100" w:beforeAutospacing="1" w:after="100" w:afterAutospacing="1"/>
        <w:ind w:left="-1134" w:right="-1198"/>
        <w:jc w:val="center"/>
        <w:rPr>
          <w:rFonts w:ascii="Baskerville" w:eastAsia="Baskerville" w:hAnsi="Baskerville" w:cs="Baskerville"/>
          <w:color w:val="FF0000"/>
          <w:lang w:val="en-GB"/>
        </w:rPr>
      </w:pPr>
      <w:r w:rsidRPr="5499AEA5">
        <w:rPr>
          <w:rFonts w:ascii="Baskerville" w:eastAsia="Baskerville" w:hAnsi="Baskerville" w:cs="Baskerville"/>
          <w:color w:val="FF0000"/>
          <w:lang w:val="en-GB"/>
        </w:rPr>
        <w:t>ww</w:t>
      </w:r>
      <w:r w:rsidR="00586D17" w:rsidRPr="5499AEA5">
        <w:rPr>
          <w:rFonts w:ascii="Baskerville" w:eastAsia="Baskerville" w:hAnsi="Baskerville" w:cs="Baskerville"/>
          <w:color w:val="FF0000"/>
          <w:lang w:val="en-GB"/>
        </w:rPr>
        <w:t>w</w:t>
      </w:r>
      <w:r w:rsidRPr="5499AEA5">
        <w:rPr>
          <w:rFonts w:ascii="Baskerville" w:eastAsia="Baskerville" w:hAnsi="Baskerville" w:cs="Baskerville"/>
          <w:color w:val="FF0000"/>
          <w:lang w:val="en-GB"/>
        </w:rPr>
        <w:t>.irishchristmasinamerica.com</w:t>
      </w:r>
    </w:p>
    <w:p w14:paraId="2C5AF3B8" w14:textId="6D55D1DA" w:rsidR="00CD2B13" w:rsidRPr="004F3292" w:rsidRDefault="5499AEA5" w:rsidP="5499AEA5">
      <w:pPr>
        <w:jc w:val="center"/>
        <w:outlineLvl w:val="0"/>
        <w:rPr>
          <w:rFonts w:ascii="Arial Narrow" w:hAnsi="Arial Narrow" w:cs="Arial"/>
          <w:b/>
          <w:bCs/>
          <w:sz w:val="44"/>
          <w:szCs w:val="44"/>
          <w:u w:val="single"/>
          <w:lang w:val="en-GB"/>
        </w:rPr>
      </w:pPr>
      <w:r w:rsidRPr="5499AEA5">
        <w:rPr>
          <w:rFonts w:ascii="Arial Narrow" w:hAnsi="Arial Narrow" w:cs="Arial"/>
          <w:b/>
          <w:bCs/>
          <w:sz w:val="44"/>
          <w:szCs w:val="44"/>
          <w:u w:val="single"/>
          <w:lang w:val="en-GB"/>
        </w:rPr>
        <w:t>A Captivating Show Featuring Top Irish Talent</w:t>
      </w:r>
    </w:p>
    <w:p w14:paraId="3844A29A" w14:textId="77777777" w:rsidR="00CD2B13" w:rsidRPr="004F3292" w:rsidRDefault="00CD2B13" w:rsidP="00CD2B13">
      <w:pPr>
        <w:rPr>
          <w:rFonts w:ascii="Verdana" w:hAnsi="Verdana" w:cs="Arial"/>
          <w:lang w:val="en-GB"/>
        </w:rPr>
      </w:pPr>
    </w:p>
    <w:p w14:paraId="3C1EAFBC" w14:textId="77777777" w:rsidR="00CD2B13" w:rsidRPr="004F3292" w:rsidRDefault="00CD2B13" w:rsidP="001D6CA7">
      <w:pPr>
        <w:ind w:firstLine="720"/>
        <w:jc w:val="center"/>
        <w:outlineLvl w:val="0"/>
        <w:rPr>
          <w:rFonts w:ascii="Baskerville" w:hAnsi="Baskerville" w:cs="Arial"/>
          <w:lang w:val="en-GB"/>
        </w:rPr>
      </w:pPr>
      <w:r w:rsidRPr="004F3292">
        <w:rPr>
          <w:rFonts w:ascii="Baskerville" w:hAnsi="Baskerville" w:cs="Arial"/>
          <w:lang w:val="en-GB"/>
        </w:rPr>
        <w:t xml:space="preserve">“Captivating” </w:t>
      </w:r>
      <w:r w:rsidRPr="004F3292">
        <w:rPr>
          <w:rFonts w:ascii="Baskerville" w:hAnsi="Baskerville" w:cs="Arial"/>
          <w:i/>
          <w:lang w:val="en-GB"/>
        </w:rPr>
        <w:t>Irish Music Magazine</w:t>
      </w:r>
    </w:p>
    <w:p w14:paraId="00488536" w14:textId="77777777" w:rsidR="00CD2B13" w:rsidRPr="004F3292" w:rsidRDefault="00CD2B13" w:rsidP="001D6CA7">
      <w:pPr>
        <w:jc w:val="center"/>
        <w:outlineLvl w:val="0"/>
        <w:rPr>
          <w:rFonts w:ascii="Baskerville" w:hAnsi="Baskerville" w:cs="Arial"/>
          <w:lang w:val="en-GB"/>
        </w:rPr>
      </w:pPr>
      <w:r w:rsidRPr="004F3292">
        <w:rPr>
          <w:rFonts w:ascii="Baskerville" w:hAnsi="Baskerville" w:cs="Arial"/>
          <w:lang w:val="en-GB"/>
        </w:rPr>
        <w:t xml:space="preserve">“Lively and reflective...a powerful evocation of the season” </w:t>
      </w:r>
      <w:r w:rsidRPr="004F3292">
        <w:rPr>
          <w:rFonts w:ascii="Baskerville" w:hAnsi="Baskerville" w:cs="Arial"/>
          <w:i/>
          <w:lang w:val="en-GB"/>
        </w:rPr>
        <w:t>Folk Wax</w:t>
      </w:r>
    </w:p>
    <w:p w14:paraId="792B07C9" w14:textId="77777777" w:rsidR="00CD2B13" w:rsidRPr="004F3292" w:rsidRDefault="00CD2B13" w:rsidP="00CD2B13">
      <w:pPr>
        <w:ind w:left="1440"/>
        <w:rPr>
          <w:rFonts w:ascii="Baskerville" w:hAnsi="Baskerville" w:cs="Arial"/>
          <w:lang w:val="en-GB"/>
        </w:rPr>
      </w:pPr>
    </w:p>
    <w:p w14:paraId="02D69972" w14:textId="77777777" w:rsidR="00CD2B13" w:rsidRPr="004F3292" w:rsidRDefault="00CD2B13" w:rsidP="00CD2B13">
      <w:pPr>
        <w:ind w:left="1440"/>
        <w:rPr>
          <w:rFonts w:ascii="Baskerville" w:eastAsia="Times New Roman" w:hAnsi="Baskerville" w:cs="Baskerville"/>
          <w:i/>
          <w:color w:val="1A1A18"/>
          <w:lang w:val="en-GB" w:eastAsia="en-US"/>
        </w:rPr>
      </w:pPr>
      <w:r w:rsidRPr="004F3292">
        <w:rPr>
          <w:rFonts w:ascii="Baskerville" w:eastAsia="Times New Roman" w:hAnsi="Baskerville" w:cs="Baskerville"/>
          <w:color w:val="1A1A18"/>
          <w:lang w:val="en-GB" w:eastAsia="en-US"/>
        </w:rPr>
        <w:t xml:space="preserve"> “Irish Christmas in America admirably refuses to pander to the lowest common denominator. By doing so, they all convey the spirit of the season with uncommon taste and integrity.”  </w:t>
      </w:r>
      <w:r w:rsidRPr="004F3292">
        <w:rPr>
          <w:rFonts w:ascii="Baskerville" w:eastAsia="Times New Roman" w:hAnsi="Baskerville" w:cs="Baskerville"/>
          <w:i/>
          <w:color w:val="1A1A18"/>
          <w:lang w:val="en-GB" w:eastAsia="en-US"/>
        </w:rPr>
        <w:t>Irish Echo</w:t>
      </w:r>
    </w:p>
    <w:p w14:paraId="7DC949CE" w14:textId="77777777" w:rsidR="00CD2B13" w:rsidRPr="004F3292" w:rsidRDefault="00CD2B13" w:rsidP="00CD2B13">
      <w:pPr>
        <w:ind w:left="1440"/>
        <w:rPr>
          <w:rFonts w:ascii="Baskerville" w:eastAsia="Times New Roman" w:hAnsi="Baskerville" w:cs="Baskerville"/>
          <w:i/>
          <w:color w:val="1A1A18"/>
          <w:lang w:val="en-GB" w:eastAsia="en-US"/>
        </w:rPr>
      </w:pPr>
    </w:p>
    <w:p w14:paraId="2E21682A" w14:textId="619B45B5" w:rsidR="00CD2B13" w:rsidRPr="004F3292" w:rsidRDefault="00CD2B13" w:rsidP="00CD2B13">
      <w:pPr>
        <w:ind w:left="1440"/>
        <w:rPr>
          <w:rFonts w:ascii="Baskerville" w:eastAsia="Times New Roman" w:hAnsi="Baskerville" w:cs="Baskerville"/>
          <w:i/>
          <w:color w:val="1A1A18"/>
          <w:lang w:val="en-GB" w:eastAsia="en-US"/>
        </w:rPr>
      </w:pPr>
      <w:r w:rsidRPr="004F3292">
        <w:rPr>
          <w:rFonts w:ascii="Baskerville" w:eastAsia="Times New Roman" w:hAnsi="Baskerville" w:cs="Baskerville"/>
          <w:color w:val="141413"/>
          <w:lang w:val="en-GB" w:eastAsia="en-US"/>
        </w:rPr>
        <w:t xml:space="preserve">“Full of exceptional music and dance, relaxed good </w:t>
      </w:r>
      <w:proofErr w:type="spellStart"/>
      <w:r w:rsidRPr="004F3292">
        <w:rPr>
          <w:rFonts w:ascii="Baskerville" w:eastAsia="Times New Roman" w:hAnsi="Baskerville" w:cs="Baskerville"/>
          <w:color w:val="141413"/>
          <w:lang w:val="en-GB" w:eastAsia="en-US"/>
        </w:rPr>
        <w:t>humor</w:t>
      </w:r>
      <w:proofErr w:type="spellEnd"/>
      <w:r w:rsidRPr="004F3292">
        <w:rPr>
          <w:rFonts w:ascii="Baskerville" w:eastAsia="Times New Roman" w:hAnsi="Baskerville" w:cs="Baskerville"/>
          <w:color w:val="141413"/>
          <w:lang w:val="en-GB" w:eastAsia="en-US"/>
        </w:rPr>
        <w:t>, and interesting historical commentary, "Irish Chris</w:t>
      </w:r>
      <w:r w:rsidR="001D0BEE" w:rsidRPr="004F3292">
        <w:rPr>
          <w:rFonts w:ascii="Baskerville" w:eastAsia="Times New Roman" w:hAnsi="Baskerville" w:cs="Baskerville"/>
          <w:color w:val="141413"/>
          <w:lang w:val="en-GB" w:eastAsia="en-US"/>
        </w:rPr>
        <w:t>t</w:t>
      </w:r>
      <w:r w:rsidRPr="004F3292">
        <w:rPr>
          <w:rFonts w:ascii="Baskerville" w:eastAsia="Times New Roman" w:hAnsi="Baskerville" w:cs="Baskerville"/>
          <w:color w:val="141413"/>
          <w:lang w:val="en-GB" w:eastAsia="en-US"/>
        </w:rPr>
        <w:t xml:space="preserve">mas in America is one of the few standouts. It was as relaxed and enjoyable as any Irish Christmas-themed concerts I’ve ever attended.”  </w:t>
      </w:r>
      <w:r w:rsidRPr="004F3292">
        <w:rPr>
          <w:rFonts w:ascii="Baskerville" w:eastAsia="Times New Roman" w:hAnsi="Baskerville" w:cs="Baskerville"/>
          <w:i/>
          <w:color w:val="141413"/>
          <w:lang w:val="en-GB" w:eastAsia="en-US"/>
        </w:rPr>
        <w:t>Irish Echo</w:t>
      </w:r>
    </w:p>
    <w:p w14:paraId="52A5D545" w14:textId="77777777" w:rsidR="00CD2B13" w:rsidRPr="004F3292" w:rsidRDefault="00CD2B13" w:rsidP="00CD2B13">
      <w:pPr>
        <w:rPr>
          <w:rFonts w:ascii="Verdana" w:hAnsi="Verdana" w:cs="Arial"/>
          <w:lang w:val="en-GB"/>
        </w:rPr>
      </w:pPr>
    </w:p>
    <w:p w14:paraId="3EF392E1" w14:textId="08011062" w:rsidR="00CD2B13" w:rsidRPr="004F3292" w:rsidRDefault="00E44C31" w:rsidP="5499AEA5">
      <w:pPr>
        <w:jc w:val="center"/>
        <w:rPr>
          <w:rFonts w:ascii="Baskerville" w:hAnsi="Baskerville" w:cs="Arial"/>
          <w:lang w:val="en-GB"/>
        </w:rPr>
      </w:pPr>
      <w:r>
        <w:rPr>
          <w:rFonts w:ascii="Baskerville" w:hAnsi="Baskerville" w:cs="Arial"/>
          <w:lang w:val="en-GB"/>
        </w:rPr>
        <w:t>Back for a 1</w:t>
      </w:r>
      <w:r w:rsidR="0061420D">
        <w:rPr>
          <w:rFonts w:ascii="Baskerville" w:hAnsi="Baskerville" w:cs="Arial"/>
          <w:lang w:val="en-GB"/>
        </w:rPr>
        <w:t>8</w:t>
      </w:r>
      <w:r w:rsidRPr="00E44C31">
        <w:rPr>
          <w:rFonts w:ascii="Baskerville" w:hAnsi="Baskerville" w:cs="Arial"/>
          <w:vertAlign w:val="superscript"/>
          <w:lang w:val="en-GB"/>
        </w:rPr>
        <w:t>th</w:t>
      </w:r>
      <w:r>
        <w:rPr>
          <w:rFonts w:ascii="Baskerville" w:hAnsi="Baskerville" w:cs="Arial"/>
          <w:lang w:val="en-GB"/>
        </w:rPr>
        <w:t xml:space="preserve"> season</w:t>
      </w:r>
      <w:r w:rsidR="5499AEA5" w:rsidRPr="5499AEA5">
        <w:rPr>
          <w:rFonts w:ascii="Baskerville" w:hAnsi="Baskerville" w:cs="Arial"/>
          <w:lang w:val="en-GB"/>
        </w:rPr>
        <w:t>, the hugely popular holiday show “</w:t>
      </w:r>
      <w:r w:rsidR="5499AEA5" w:rsidRPr="5499AEA5">
        <w:rPr>
          <w:rFonts w:ascii="Baskerville" w:hAnsi="Baskerville" w:cs="Arial"/>
          <w:b/>
          <w:bCs/>
          <w:lang w:val="en-GB"/>
        </w:rPr>
        <w:t xml:space="preserve">Irish Christmas in America” </w:t>
      </w:r>
      <w:r w:rsidR="5499AEA5" w:rsidRPr="5499AEA5">
        <w:rPr>
          <w:rFonts w:ascii="Baskerville" w:hAnsi="Baskerville" w:cs="Arial"/>
          <w:lang w:val="en-GB"/>
        </w:rPr>
        <w:t xml:space="preserve">brings a fascinating performance of music, song, </w:t>
      </w:r>
      <w:proofErr w:type="gramStart"/>
      <w:r w:rsidR="5499AEA5" w:rsidRPr="5499AEA5">
        <w:rPr>
          <w:rFonts w:ascii="Baskerville" w:hAnsi="Baskerville" w:cs="Arial"/>
          <w:lang w:val="en-GB"/>
        </w:rPr>
        <w:t>dance</w:t>
      </w:r>
      <w:proofErr w:type="gramEnd"/>
      <w:r w:rsidR="5499AEA5" w:rsidRPr="5499AEA5">
        <w:rPr>
          <w:rFonts w:ascii="Baskerville" w:hAnsi="Baskerville" w:cs="Arial"/>
          <w:lang w:val="en-GB"/>
        </w:rPr>
        <w:t xml:space="preserve"> and stories of seasonal Irish traditions.  </w:t>
      </w:r>
    </w:p>
    <w:p w14:paraId="2156A146" w14:textId="77777777" w:rsidR="00CD2B13" w:rsidRPr="004F3292" w:rsidRDefault="5499AEA5" w:rsidP="5499AEA5">
      <w:pPr>
        <w:jc w:val="center"/>
        <w:rPr>
          <w:rFonts w:ascii="Baskerville" w:hAnsi="Baskerville" w:cs="Arial"/>
          <w:lang w:val="en-GB"/>
        </w:rPr>
      </w:pPr>
      <w:r w:rsidRPr="5499AEA5">
        <w:rPr>
          <w:rFonts w:ascii="Baskerville" w:hAnsi="Baskerville" w:cs="Arial"/>
          <w:lang w:val="en-GB"/>
        </w:rPr>
        <w:t xml:space="preserve"> </w:t>
      </w:r>
    </w:p>
    <w:p w14:paraId="0D163FE9" w14:textId="45396E7C" w:rsidR="000034DB" w:rsidRDefault="5704EE3C" w:rsidP="000034DB">
      <w:pPr>
        <w:spacing w:before="91" w:line="259" w:lineRule="auto"/>
        <w:jc w:val="center"/>
        <w:rPr>
          <w:b/>
          <w:bCs/>
        </w:rPr>
      </w:pPr>
      <w:r w:rsidRPr="5704EE3C">
        <w:rPr>
          <w:rFonts w:ascii="Baskerville" w:hAnsi="Baskerville"/>
          <w:b/>
          <w:bCs/>
          <w:u w:val="single"/>
          <w:lang w:val="en-GB"/>
        </w:rPr>
        <w:t>Publicist</w:t>
      </w:r>
      <w:r w:rsidRPr="5704EE3C">
        <w:rPr>
          <w:rFonts w:ascii="Baskerville" w:hAnsi="Baskerville"/>
          <w:b/>
          <w:bCs/>
          <w:lang w:val="en-GB"/>
        </w:rPr>
        <w:t>:</w:t>
      </w:r>
      <w:r w:rsidRPr="5704EE3C">
        <w:rPr>
          <w:rFonts w:ascii="Baskerville" w:hAnsi="Baskerville"/>
          <w:lang w:val="en-GB"/>
        </w:rPr>
        <w:t xml:space="preserve"> </w:t>
      </w:r>
      <w:r w:rsidR="000F7263">
        <w:rPr>
          <w:b/>
          <w:bCs/>
        </w:rPr>
        <w:t>Brendan Gilmartin, Chart Room Media</w:t>
      </w:r>
    </w:p>
    <w:p w14:paraId="1349332B" w14:textId="79784A19" w:rsidR="000034DB" w:rsidRPr="00C71BA7" w:rsidRDefault="000034DB" w:rsidP="000034DB">
      <w:pPr>
        <w:spacing w:before="91" w:line="259" w:lineRule="auto"/>
        <w:ind w:left="1440" w:firstLine="720"/>
      </w:pPr>
      <w:r>
        <w:t xml:space="preserve">                  (</w:t>
      </w:r>
      <w:r w:rsidR="00CC6F7B">
        <w:t>347</w:t>
      </w:r>
      <w:r>
        <w:t xml:space="preserve">) </w:t>
      </w:r>
      <w:r w:rsidR="00CC6F7B">
        <w:t>450</w:t>
      </w:r>
      <w:r>
        <w:t>-</w:t>
      </w:r>
      <w:r w:rsidR="00CC6F7B">
        <w:t>3048</w:t>
      </w:r>
      <w:r>
        <w:t xml:space="preserve">    </w:t>
      </w:r>
      <w:hyperlink r:id="rId8" w:history="1">
        <w:r w:rsidR="00CC6F7B" w:rsidRPr="00FE2C18">
          <w:rPr>
            <w:rStyle w:val="Hyperlink"/>
          </w:rPr>
          <w:t>brendan@chartroommedia.com</w:t>
        </w:r>
      </w:hyperlink>
      <w:r w:rsidR="00CC6F7B">
        <w:t xml:space="preserve"> </w:t>
      </w:r>
      <w:r>
        <w:t xml:space="preserve"> </w:t>
      </w:r>
    </w:p>
    <w:p w14:paraId="0C12BD99" w14:textId="7A3CACEB" w:rsidR="5499AEA5" w:rsidRDefault="5704EE3C" w:rsidP="5704EE3C">
      <w:pPr>
        <w:spacing w:before="91" w:line="259" w:lineRule="auto"/>
        <w:jc w:val="center"/>
        <w:rPr>
          <w:b/>
          <w:bCs/>
        </w:rPr>
      </w:pPr>
      <w:r>
        <w:t xml:space="preserve"> </w:t>
      </w:r>
    </w:p>
    <w:p w14:paraId="280467C5" w14:textId="77777777" w:rsidR="00CD2B13" w:rsidRPr="004F3292" w:rsidRDefault="00CD2B13" w:rsidP="5499AEA5">
      <w:pPr>
        <w:jc w:val="center"/>
        <w:rPr>
          <w:rFonts w:ascii="Baskerville" w:hAnsi="Baskerville" w:cs="Arial"/>
          <w:lang w:val="en-GB"/>
        </w:rPr>
      </w:pPr>
    </w:p>
    <w:p w14:paraId="547FB487" w14:textId="77777777" w:rsidR="00586D17" w:rsidRPr="004F3292" w:rsidRDefault="00586D17" w:rsidP="00CD2B13">
      <w:pPr>
        <w:rPr>
          <w:rFonts w:ascii="Baskerville" w:hAnsi="Baskerville" w:cs="Arial"/>
          <w:lang w:val="en-GB"/>
        </w:rPr>
      </w:pPr>
    </w:p>
    <w:p w14:paraId="710C9C26" w14:textId="77777777" w:rsidR="000034DB" w:rsidRDefault="5499AEA5" w:rsidP="5499AEA5">
      <w:r w:rsidRPr="5499AEA5">
        <w:rPr>
          <w:rFonts w:ascii="Verdana" w:hAnsi="Verdana" w:cs="Arial"/>
          <w:lang w:val="en-GB"/>
        </w:rPr>
        <w:t xml:space="preserve">  </w:t>
      </w:r>
    </w:p>
    <w:p w14:paraId="4C0DB4E7" w14:textId="076B6BA8" w:rsidR="00CD2B13" w:rsidRPr="000034DB" w:rsidRDefault="5499AEA5" w:rsidP="5499AEA5">
      <w:pPr>
        <w:rPr>
          <w:rFonts w:ascii="Verdana" w:hAnsi="Verdana" w:cs="Arial"/>
          <w:lang w:val="en-GB"/>
        </w:rPr>
      </w:pPr>
      <w:r w:rsidRPr="5499AEA5">
        <w:rPr>
          <w:rFonts w:ascii="Baskerville" w:eastAsia="Times New Roman" w:hAnsi="Baskerville" w:cs="Optima-Regular"/>
          <w:b/>
          <w:bCs/>
          <w:i/>
          <w:iCs/>
          <w:lang w:val="en-GB" w:eastAsia="en-US" w:bidi="en-US"/>
        </w:rPr>
        <w:lastRenderedPageBreak/>
        <w:t>20</w:t>
      </w:r>
      <w:r w:rsidR="00E73ECB">
        <w:rPr>
          <w:rFonts w:ascii="Baskerville" w:eastAsia="Times New Roman" w:hAnsi="Baskerville" w:cs="Optima-Regular"/>
          <w:b/>
          <w:bCs/>
          <w:i/>
          <w:iCs/>
          <w:lang w:val="en-GB" w:eastAsia="en-US" w:bidi="en-US"/>
        </w:rPr>
        <w:t>2</w:t>
      </w:r>
      <w:r w:rsidR="0061420D">
        <w:rPr>
          <w:rFonts w:ascii="Baskerville" w:eastAsia="Times New Roman" w:hAnsi="Baskerville" w:cs="Optima-Regular"/>
          <w:b/>
          <w:bCs/>
          <w:i/>
          <w:iCs/>
          <w:lang w:val="en-GB" w:eastAsia="en-US" w:bidi="en-US"/>
        </w:rPr>
        <w:t>3</w:t>
      </w:r>
      <w:r w:rsidRPr="5499AEA5">
        <w:rPr>
          <w:rFonts w:ascii="Baskerville" w:eastAsia="Times New Roman" w:hAnsi="Baskerville" w:cs="Optima-Regular"/>
          <w:b/>
          <w:bCs/>
          <w:i/>
          <w:iCs/>
          <w:lang w:val="en-GB" w:eastAsia="en-US" w:bidi="en-US"/>
        </w:rPr>
        <w:t xml:space="preserve"> Show</w:t>
      </w:r>
    </w:p>
    <w:p w14:paraId="44E1CE92" w14:textId="77777777" w:rsidR="00CD2B13" w:rsidRPr="004F3292" w:rsidRDefault="00CD2B13" w:rsidP="00CD2B13">
      <w:pPr>
        <w:rPr>
          <w:rFonts w:ascii="Baskerville" w:hAnsi="Baskerville" w:cs="Baskerville"/>
          <w:lang w:val="en-GB"/>
        </w:rPr>
      </w:pPr>
    </w:p>
    <w:p w14:paraId="25BE89E9" w14:textId="77777777" w:rsidR="00CD2B13" w:rsidRPr="004F3292" w:rsidRDefault="00CD2B13" w:rsidP="001D6CA7">
      <w:pPr>
        <w:outlineLvl w:val="0"/>
        <w:rPr>
          <w:rFonts w:ascii="Baskerville" w:hAnsi="Baskerville" w:cs="Baskerville"/>
          <w:b/>
          <w:lang w:val="en-GB"/>
        </w:rPr>
      </w:pPr>
      <w:r w:rsidRPr="004F3292">
        <w:rPr>
          <w:rFonts w:ascii="Baskerville" w:hAnsi="Baskerville" w:cs="Baskerville"/>
          <w:b/>
          <w:lang w:val="en-GB"/>
        </w:rPr>
        <w:t>Irish Christmas in America</w:t>
      </w:r>
    </w:p>
    <w:p w14:paraId="19BD8571" w14:textId="3A4ED611" w:rsidR="00CD2B13" w:rsidRPr="004F3292" w:rsidRDefault="5499AEA5" w:rsidP="5499AEA5">
      <w:pPr>
        <w:rPr>
          <w:rFonts w:ascii="Baskerville" w:hAnsi="Baskerville" w:cs="Baskerville"/>
          <w:lang w:val="en-GB"/>
        </w:rPr>
      </w:pPr>
      <w:r w:rsidRPr="5499AEA5">
        <w:rPr>
          <w:rFonts w:ascii="Baskerville" w:hAnsi="Baskerville" w:cs="Baskerville"/>
          <w:lang w:val="en-GB"/>
        </w:rPr>
        <w:t>Produced by Sligo fiddler Oisín Mac Diarmada, the hugely popular Irish Christmas in America show features top Irish music, song and dance in an engaging performance rich in humour and boundless energy.  The 20</w:t>
      </w:r>
      <w:r w:rsidR="00E73ECB">
        <w:rPr>
          <w:rFonts w:ascii="Baskerville" w:hAnsi="Baskerville" w:cs="Baskerville"/>
          <w:lang w:val="en-GB"/>
        </w:rPr>
        <w:t>2</w:t>
      </w:r>
      <w:r w:rsidR="0061420D">
        <w:rPr>
          <w:rFonts w:ascii="Baskerville" w:hAnsi="Baskerville" w:cs="Baskerville"/>
          <w:lang w:val="en-GB"/>
        </w:rPr>
        <w:t>3</w:t>
      </w:r>
      <w:r w:rsidRPr="5499AEA5">
        <w:rPr>
          <w:rFonts w:ascii="Baskerville" w:hAnsi="Baskerville" w:cs="Baskerville"/>
          <w:lang w:val="en-GB"/>
        </w:rPr>
        <w:t xml:space="preserve"> tour features </w:t>
      </w:r>
      <w:r w:rsidR="0061420D">
        <w:rPr>
          <w:rFonts w:ascii="Baskerville" w:hAnsi="Baskerville" w:cs="Baskerville"/>
          <w:lang w:val="en-GB"/>
        </w:rPr>
        <w:t>the return of vocalist</w:t>
      </w:r>
      <w:r w:rsidRPr="5499AEA5">
        <w:rPr>
          <w:rFonts w:ascii="Baskerville" w:hAnsi="Baskerville" w:cs="Baskerville"/>
          <w:lang w:val="en-GB"/>
        </w:rPr>
        <w:t xml:space="preserve"> </w:t>
      </w:r>
      <w:proofErr w:type="spellStart"/>
      <w:r w:rsidR="00AB40F1">
        <w:rPr>
          <w:rFonts w:ascii="Baskerville" w:hAnsi="Baskerville" w:cs="Baskerville"/>
          <w:lang w:val="en-GB"/>
        </w:rPr>
        <w:t>Caitríona</w:t>
      </w:r>
      <w:proofErr w:type="spellEnd"/>
      <w:r w:rsidR="00AB40F1">
        <w:rPr>
          <w:rFonts w:ascii="Baskerville" w:hAnsi="Baskerville" w:cs="Baskerville"/>
          <w:lang w:val="en-GB"/>
        </w:rPr>
        <w:t xml:space="preserve"> Sherlock, a stunning </w:t>
      </w:r>
      <w:r w:rsidR="0061420D">
        <w:rPr>
          <w:rFonts w:ascii="Baskerville" w:hAnsi="Baskerville" w:cs="Baskerville"/>
          <w:lang w:val="en-GB"/>
        </w:rPr>
        <w:t>example of the</w:t>
      </w:r>
      <w:r w:rsidR="00AB40F1">
        <w:rPr>
          <w:rFonts w:ascii="Baskerville" w:hAnsi="Baskerville" w:cs="Baskerville"/>
          <w:lang w:val="en-GB"/>
        </w:rPr>
        <w:t xml:space="preserve"> very best of new Irish female vocal talent.</w:t>
      </w:r>
    </w:p>
    <w:p w14:paraId="16B4F2B5" w14:textId="77777777" w:rsidR="00CD2B13" w:rsidRPr="004F3292" w:rsidRDefault="00CD2B13" w:rsidP="00CD2B13">
      <w:pPr>
        <w:rPr>
          <w:rFonts w:ascii="Baskerville" w:hAnsi="Baskerville" w:cs="Baskerville"/>
          <w:lang w:val="en-GB"/>
        </w:rPr>
      </w:pPr>
    </w:p>
    <w:p w14:paraId="36CFB523" w14:textId="5EA1FFA4" w:rsidR="00CD2B13" w:rsidRPr="004F3292" w:rsidRDefault="00CD2B13" w:rsidP="00CD2B13">
      <w:pPr>
        <w:rPr>
          <w:rFonts w:ascii="Baskerville" w:hAnsi="Baskerville" w:cs="Baskerville"/>
          <w:lang w:val="en-GB"/>
        </w:rPr>
      </w:pPr>
      <w:r w:rsidRPr="004F3292">
        <w:rPr>
          <w:rFonts w:ascii="Baskerville" w:hAnsi="Baskerville" w:cs="Baskerville"/>
          <w:lang w:val="en-GB"/>
        </w:rPr>
        <w:t xml:space="preserve">This family-friendly performance features </w:t>
      </w:r>
      <w:r w:rsidR="00B7690B" w:rsidRPr="004F3292">
        <w:rPr>
          <w:rFonts w:ascii="Baskerville" w:hAnsi="Baskerville" w:cs="Baskerville"/>
          <w:lang w:val="en-GB"/>
        </w:rPr>
        <w:t>lively instrumental</w:t>
      </w:r>
      <w:r w:rsidRPr="004F3292">
        <w:rPr>
          <w:rFonts w:ascii="Baskerville" w:hAnsi="Baskerville" w:cs="Baskerville"/>
          <w:lang w:val="en-GB"/>
        </w:rPr>
        <w:t xml:space="preserve"> tu</w:t>
      </w:r>
      <w:r w:rsidR="00B7690B" w:rsidRPr="004F3292">
        <w:rPr>
          <w:rFonts w:ascii="Baskerville" w:hAnsi="Baskerville" w:cs="Baskerville"/>
          <w:lang w:val="en-GB"/>
        </w:rPr>
        <w:t xml:space="preserve">nes </w:t>
      </w:r>
      <w:r w:rsidR="004F3292">
        <w:rPr>
          <w:rFonts w:ascii="Baskerville" w:hAnsi="Baskerville" w:cs="Baskerville"/>
          <w:lang w:val="en-GB"/>
        </w:rPr>
        <w:t>on fiddle, flute, uilleann pipes and harp, along with</w:t>
      </w:r>
      <w:r w:rsidR="00B7690B" w:rsidRPr="004F3292">
        <w:rPr>
          <w:rFonts w:ascii="Baskerville" w:hAnsi="Baskerville" w:cs="Baskerville"/>
          <w:lang w:val="en-GB"/>
        </w:rPr>
        <w:t xml:space="preserve"> thrilling Irish </w:t>
      </w:r>
      <w:r w:rsidR="0056472A">
        <w:rPr>
          <w:rFonts w:ascii="Baskerville" w:hAnsi="Baskerville" w:cs="Baskerville"/>
          <w:lang w:val="en-GB"/>
        </w:rPr>
        <w:t xml:space="preserve">old-style </w:t>
      </w:r>
      <w:r w:rsidR="00B7690B" w:rsidRPr="004F3292">
        <w:rPr>
          <w:rFonts w:ascii="Baskerville" w:hAnsi="Baskerville" w:cs="Baskerville"/>
          <w:lang w:val="en-GB"/>
        </w:rPr>
        <w:t>dancing</w:t>
      </w:r>
      <w:r w:rsidR="004F3292">
        <w:rPr>
          <w:rFonts w:ascii="Baskerville" w:hAnsi="Baskerville" w:cs="Baskerville"/>
          <w:lang w:val="en-GB"/>
        </w:rPr>
        <w:t xml:space="preserve"> </w:t>
      </w:r>
      <w:r w:rsidR="001B5342">
        <w:rPr>
          <w:rFonts w:ascii="Baskerville" w:hAnsi="Baskerville" w:cs="Baskerville"/>
          <w:lang w:val="en-GB"/>
        </w:rPr>
        <w:t xml:space="preserve">from </w:t>
      </w:r>
      <w:r w:rsidR="004F3292">
        <w:rPr>
          <w:rFonts w:ascii="Baskerville" w:hAnsi="Baskerville" w:cs="Baskerville"/>
          <w:lang w:val="en-GB"/>
        </w:rPr>
        <w:t>Samantha Harvey. In addition, e</w:t>
      </w:r>
      <w:r w:rsidRPr="004F3292">
        <w:rPr>
          <w:rFonts w:ascii="Baskerville" w:hAnsi="Baskerville" w:cs="Baskerville"/>
          <w:lang w:val="en-GB"/>
        </w:rPr>
        <w:t>vocative photograph</w:t>
      </w:r>
      <w:r w:rsidR="00B7690B" w:rsidRPr="004F3292">
        <w:rPr>
          <w:rFonts w:ascii="Baskerville" w:hAnsi="Baskerville" w:cs="Baskerville"/>
          <w:lang w:val="en-GB"/>
        </w:rPr>
        <w:t xml:space="preserve">ic images provide a backdrop to some of the </w:t>
      </w:r>
      <w:r w:rsidRPr="004F3292">
        <w:rPr>
          <w:rFonts w:ascii="Baskerville" w:hAnsi="Baskerville" w:cs="Baskerville"/>
          <w:lang w:val="en-GB"/>
        </w:rPr>
        <w:t xml:space="preserve">rich historical </w:t>
      </w:r>
      <w:r w:rsidR="00B7690B" w:rsidRPr="004F3292">
        <w:rPr>
          <w:rFonts w:ascii="Baskerville" w:hAnsi="Baskerville" w:cs="Baskerville"/>
          <w:lang w:val="en-GB"/>
        </w:rPr>
        <w:t>traditions</w:t>
      </w:r>
      <w:r w:rsidR="002C2C9E" w:rsidRPr="004F3292">
        <w:rPr>
          <w:rFonts w:ascii="Baskerville" w:hAnsi="Baskerville" w:cs="Baskerville"/>
          <w:lang w:val="en-GB"/>
        </w:rPr>
        <w:t xml:space="preserve"> of Ireland</w:t>
      </w:r>
      <w:r w:rsidRPr="004F3292">
        <w:rPr>
          <w:rFonts w:ascii="Baskerville" w:hAnsi="Baskerville" w:cs="Baskerville"/>
          <w:lang w:val="en-GB"/>
        </w:rPr>
        <w:t xml:space="preserve">. Take a memorable glimpse into the enchanting spirit of Christmas, </w:t>
      </w:r>
      <w:r w:rsidR="00B7690B" w:rsidRPr="004F3292">
        <w:rPr>
          <w:rFonts w:ascii="Baskerville" w:hAnsi="Baskerville" w:cs="Baskerville"/>
          <w:lang w:val="en-GB"/>
        </w:rPr>
        <w:t xml:space="preserve">as the </w:t>
      </w:r>
      <w:r w:rsidRPr="004F3292">
        <w:rPr>
          <w:rFonts w:ascii="Baskerville" w:hAnsi="Baskerville" w:cs="Baskerville"/>
          <w:lang w:val="en-GB"/>
        </w:rPr>
        <w:t xml:space="preserve">finest traditional artists </w:t>
      </w:r>
      <w:r w:rsidR="00B7690B" w:rsidRPr="004F3292">
        <w:rPr>
          <w:rFonts w:ascii="Baskerville" w:hAnsi="Baskerville" w:cs="Baskerville"/>
          <w:lang w:val="en-GB"/>
        </w:rPr>
        <w:t xml:space="preserve">from Ireland, </w:t>
      </w:r>
      <w:r w:rsidRPr="004F3292">
        <w:rPr>
          <w:rFonts w:ascii="Baskerville" w:hAnsi="Baskerville" w:cs="Baskerville"/>
          <w:lang w:val="en-GB"/>
        </w:rPr>
        <w:t xml:space="preserve">bring you on a </w:t>
      </w:r>
      <w:r w:rsidR="00B7690B" w:rsidRPr="004F3292">
        <w:rPr>
          <w:rFonts w:ascii="Baskerville" w:hAnsi="Baskerville" w:cs="Baskerville"/>
          <w:lang w:val="en-GB"/>
        </w:rPr>
        <w:t>fun-filled start to</w:t>
      </w:r>
      <w:r w:rsidRPr="004F3292">
        <w:rPr>
          <w:rFonts w:ascii="Baskerville" w:hAnsi="Baskerville" w:cs="Baskerville"/>
          <w:lang w:val="en-GB"/>
        </w:rPr>
        <w:t xml:space="preserve"> the ho</w:t>
      </w:r>
      <w:r w:rsidR="002C2C9E" w:rsidRPr="004F3292">
        <w:rPr>
          <w:rFonts w:ascii="Baskerville" w:hAnsi="Baskerville" w:cs="Baskerville"/>
          <w:lang w:val="en-GB"/>
        </w:rPr>
        <w:t>liday season of</w:t>
      </w:r>
      <w:r w:rsidR="008B4039">
        <w:rPr>
          <w:rFonts w:ascii="Baskerville" w:hAnsi="Baskerville" w:cs="Baskerville"/>
          <w:lang w:val="en-GB"/>
        </w:rPr>
        <w:t xml:space="preserve"> 20</w:t>
      </w:r>
      <w:r w:rsidR="00E73ECB">
        <w:rPr>
          <w:rFonts w:ascii="Baskerville" w:hAnsi="Baskerville" w:cs="Baskerville"/>
          <w:lang w:val="en-GB"/>
        </w:rPr>
        <w:t>2</w:t>
      </w:r>
      <w:r w:rsidR="0061420D">
        <w:rPr>
          <w:rFonts w:ascii="Baskerville" w:hAnsi="Baskerville" w:cs="Baskerville"/>
          <w:lang w:val="en-GB"/>
        </w:rPr>
        <w:t>3</w:t>
      </w:r>
      <w:r w:rsidRPr="004F3292">
        <w:rPr>
          <w:rFonts w:ascii="Baskerville" w:hAnsi="Baskerville" w:cs="Baskerville"/>
          <w:lang w:val="en-GB"/>
        </w:rPr>
        <w:t>.</w:t>
      </w:r>
    </w:p>
    <w:p w14:paraId="54BA5333" w14:textId="77777777" w:rsidR="00D07170" w:rsidRPr="004F3292" w:rsidRDefault="00D07170" w:rsidP="00CD2B13">
      <w:pPr>
        <w:rPr>
          <w:rFonts w:ascii="Baskerville" w:hAnsi="Baskerville" w:cs="Baskerville"/>
          <w:b/>
          <w:lang w:val="en-GB"/>
        </w:rPr>
      </w:pPr>
    </w:p>
    <w:p w14:paraId="0DF50303" w14:textId="77777777" w:rsidR="00CD2B13" w:rsidRPr="004F3292" w:rsidRDefault="00CD2B13" w:rsidP="001D6CA7">
      <w:pPr>
        <w:outlineLvl w:val="0"/>
        <w:rPr>
          <w:rFonts w:ascii="Baskerville" w:hAnsi="Baskerville" w:cs="Baskerville"/>
          <w:b/>
          <w:lang w:val="en-GB"/>
        </w:rPr>
      </w:pPr>
      <w:r w:rsidRPr="004F3292">
        <w:rPr>
          <w:rFonts w:ascii="Baskerville" w:hAnsi="Baskerville" w:cs="Baskerville"/>
          <w:b/>
          <w:lang w:val="en-GB"/>
        </w:rPr>
        <w:t>Show Origins</w:t>
      </w:r>
    </w:p>
    <w:p w14:paraId="0B812FDB" w14:textId="14E64C11" w:rsidR="00CD2B13" w:rsidRPr="004F3292" w:rsidRDefault="00CD2B13" w:rsidP="00CD2B13">
      <w:pPr>
        <w:rPr>
          <w:rFonts w:ascii="Baskerville" w:hAnsi="Baskerville" w:cs="Baskerville"/>
          <w:lang w:val="en-GB"/>
        </w:rPr>
      </w:pPr>
      <w:r w:rsidRPr="004F3292">
        <w:rPr>
          <w:rFonts w:ascii="Baskerville" w:hAnsi="Baskerville" w:cs="Baskerville"/>
          <w:lang w:val="en-GB"/>
        </w:rPr>
        <w:t xml:space="preserve">The holiday show was first conceived in 2005 with past tours featuring such stellar guest vocalists as </w:t>
      </w:r>
      <w:r w:rsidR="00AB40F1">
        <w:rPr>
          <w:rFonts w:ascii="Baskerville" w:hAnsi="Baskerville" w:cs="Baskerville"/>
          <w:lang w:val="en-GB"/>
        </w:rPr>
        <w:t xml:space="preserve">Niamh Farrell, </w:t>
      </w:r>
      <w:proofErr w:type="spellStart"/>
      <w:r w:rsidRPr="004F3292">
        <w:rPr>
          <w:rFonts w:ascii="Baskerville" w:hAnsi="Baskerville" w:cs="Baskerville"/>
          <w:lang w:val="en-GB"/>
        </w:rPr>
        <w:t>Séamus</w:t>
      </w:r>
      <w:proofErr w:type="spellEnd"/>
      <w:r w:rsidRPr="004F3292">
        <w:rPr>
          <w:rFonts w:ascii="Baskerville" w:hAnsi="Baskerville" w:cs="Baskerville"/>
          <w:lang w:val="en-GB"/>
        </w:rPr>
        <w:t xml:space="preserve"> </w:t>
      </w:r>
      <w:r w:rsidR="002C2C9E" w:rsidRPr="004F3292">
        <w:rPr>
          <w:rFonts w:ascii="Baskerville" w:hAnsi="Baskerville" w:cs="Baskerville"/>
          <w:lang w:val="en-GB"/>
        </w:rPr>
        <w:t xml:space="preserve">&amp; </w:t>
      </w:r>
      <w:proofErr w:type="spellStart"/>
      <w:r w:rsidR="002C2C9E" w:rsidRPr="004F3292">
        <w:rPr>
          <w:rFonts w:ascii="Baskerville" w:hAnsi="Baskerville" w:cs="Baskerville"/>
          <w:lang w:val="en-GB"/>
        </w:rPr>
        <w:t>Méabh</w:t>
      </w:r>
      <w:proofErr w:type="spellEnd"/>
      <w:r w:rsidR="002C2C9E" w:rsidRPr="004F3292">
        <w:rPr>
          <w:rFonts w:ascii="Baskerville" w:hAnsi="Baskerville" w:cs="Baskerville"/>
          <w:lang w:val="en-GB"/>
        </w:rPr>
        <w:t xml:space="preserve"> </w:t>
      </w:r>
      <w:r w:rsidRPr="004F3292">
        <w:rPr>
          <w:rFonts w:ascii="Baskerville" w:hAnsi="Baskerville" w:cs="Baskerville"/>
          <w:lang w:val="en-GB"/>
        </w:rPr>
        <w:t xml:space="preserve">Begley, </w:t>
      </w:r>
      <w:r w:rsidR="004F3292">
        <w:rPr>
          <w:rFonts w:ascii="Baskerville" w:hAnsi="Baskerville" w:cs="Baskerville"/>
          <w:lang w:val="en-GB"/>
        </w:rPr>
        <w:t xml:space="preserve">Teresa Horgan, </w:t>
      </w:r>
      <w:r w:rsidR="00E43761" w:rsidRPr="004F3292">
        <w:rPr>
          <w:rFonts w:ascii="Baskerville" w:hAnsi="Baskerville" w:cs="Baskerville"/>
          <w:lang w:val="en-GB"/>
        </w:rPr>
        <w:t xml:space="preserve">Lumiere (Pauline Scanlon &amp; Eilis Kennedy), </w:t>
      </w:r>
      <w:r w:rsidRPr="004F3292">
        <w:rPr>
          <w:rFonts w:ascii="Baskerville" w:hAnsi="Baskerville" w:cs="Baskerville"/>
          <w:lang w:val="en-GB"/>
        </w:rPr>
        <w:t xml:space="preserve">Karan Casey, Cara Dillon, </w:t>
      </w:r>
      <w:proofErr w:type="spellStart"/>
      <w:r w:rsidRPr="004F3292">
        <w:rPr>
          <w:rFonts w:ascii="Baskerville" w:hAnsi="Baskerville" w:cs="Baskerville"/>
          <w:lang w:val="en-GB"/>
        </w:rPr>
        <w:t>Muireann</w:t>
      </w:r>
      <w:proofErr w:type="spellEnd"/>
      <w:r w:rsidRPr="004F3292">
        <w:rPr>
          <w:rFonts w:ascii="Baskerville" w:hAnsi="Baskerville" w:cs="Baskerville"/>
          <w:lang w:val="en-GB"/>
        </w:rPr>
        <w:t xml:space="preserve"> Nic </w:t>
      </w:r>
      <w:proofErr w:type="spellStart"/>
      <w:r w:rsidRPr="004F3292">
        <w:rPr>
          <w:rFonts w:ascii="Baskerville" w:hAnsi="Baskerville" w:cs="Baskerville"/>
          <w:lang w:val="en-GB"/>
        </w:rPr>
        <w:t>Amhlaoibh</w:t>
      </w:r>
      <w:proofErr w:type="spellEnd"/>
      <w:r w:rsidRPr="004F3292">
        <w:rPr>
          <w:rFonts w:ascii="Baskerville" w:hAnsi="Baskerville" w:cs="Baskerville"/>
          <w:lang w:val="en-GB"/>
        </w:rPr>
        <w:t xml:space="preserve">, Cathie Ryan and Michael </w:t>
      </w:r>
      <w:proofErr w:type="spellStart"/>
      <w:r w:rsidRPr="004F3292">
        <w:rPr>
          <w:rFonts w:ascii="Baskerville" w:hAnsi="Baskerville" w:cs="Baskerville"/>
          <w:lang w:val="en-GB"/>
        </w:rPr>
        <w:t>Londra</w:t>
      </w:r>
      <w:proofErr w:type="spellEnd"/>
      <w:r w:rsidRPr="004F3292">
        <w:rPr>
          <w:rFonts w:ascii="Baskerville" w:hAnsi="Baskerville" w:cs="Baskerville"/>
          <w:lang w:val="en-GB"/>
        </w:rPr>
        <w:t>. Mac Diarmada enthuses about the program as a way to bring traditional and often unknown Irish customs to the States. “One of the most heartfelt themes of Irish Christmas is emigration,” says Mac Diarmada. “Music was a way that people stayed close to home.”</w:t>
      </w:r>
    </w:p>
    <w:p w14:paraId="7615AD03" w14:textId="77777777" w:rsidR="00CD2B13" w:rsidRPr="004F3292" w:rsidRDefault="00CD2B13" w:rsidP="00CD2B13">
      <w:pPr>
        <w:rPr>
          <w:rFonts w:ascii="Baskerville" w:hAnsi="Baskerville" w:cs="Baskerville"/>
          <w:lang w:val="en-GB"/>
        </w:rPr>
      </w:pPr>
    </w:p>
    <w:p w14:paraId="389B3EBB" w14:textId="77777777" w:rsidR="00CD2B13" w:rsidRPr="004F3292" w:rsidRDefault="00CD2B13" w:rsidP="00CD2B13">
      <w:pPr>
        <w:rPr>
          <w:rFonts w:ascii="Baskerville" w:hAnsi="Baskerville" w:cs="Arial"/>
          <w:b/>
          <w:lang w:val="en-GB"/>
        </w:rPr>
      </w:pPr>
      <w:r w:rsidRPr="004F3292">
        <w:rPr>
          <w:rFonts w:ascii="Baskerville" w:hAnsi="Baskerville" w:cs="Baskerville"/>
          <w:b/>
          <w:szCs w:val="20"/>
          <w:lang w:val="en-GB"/>
        </w:rPr>
        <w:br/>
      </w:r>
      <w:r w:rsidRPr="004F3292">
        <w:rPr>
          <w:rFonts w:ascii="Baskerville" w:hAnsi="Baskerville" w:cs="Arial"/>
          <w:b/>
          <w:lang w:val="en-GB"/>
        </w:rPr>
        <w:t>A sparkling tradition among holiday events, Irish Christmas in America is a special show to see this season. For more information visit irishchristmasinamerica.com.</w:t>
      </w:r>
    </w:p>
    <w:p w14:paraId="36C2627A" w14:textId="77777777" w:rsidR="00CD2B13" w:rsidRPr="004F3292" w:rsidRDefault="00CD2B13" w:rsidP="00CD2B13">
      <w:pPr>
        <w:spacing w:before="100" w:beforeAutospacing="1" w:after="100" w:afterAutospacing="1"/>
        <w:jc w:val="both"/>
        <w:rPr>
          <w:rFonts w:ascii="Baskerville" w:eastAsia="Times New Roman" w:hAnsi="Baskerville" w:cs="Helvetica"/>
          <w:lang w:val="en-GB" w:eastAsia="en-US" w:bidi="en-US"/>
        </w:rPr>
      </w:pPr>
    </w:p>
    <w:p w14:paraId="5A48B44A" w14:textId="2FC48E9C" w:rsidR="00CD2B13" w:rsidRPr="004F3292" w:rsidRDefault="008B4039" w:rsidP="00782E92">
      <w:pPr>
        <w:spacing w:before="100" w:beforeAutospacing="1" w:after="100" w:afterAutospacing="1"/>
        <w:jc w:val="center"/>
        <w:outlineLvl w:val="0"/>
        <w:rPr>
          <w:rFonts w:ascii="Baskerville" w:hAnsi="Baskerville"/>
          <w:b/>
          <w:sz w:val="22"/>
          <w:szCs w:val="20"/>
          <w:lang w:val="en-GB"/>
        </w:rPr>
      </w:pPr>
      <w:r>
        <w:rPr>
          <w:rFonts w:ascii="Baskerville" w:hAnsi="Baskerville"/>
          <w:b/>
          <w:sz w:val="22"/>
          <w:szCs w:val="20"/>
          <w:lang w:val="en-GB"/>
        </w:rPr>
        <w:t>Performance Venues 2005-20</w:t>
      </w:r>
      <w:r w:rsidR="00AB40F1">
        <w:rPr>
          <w:rFonts w:ascii="Baskerville" w:hAnsi="Baskerville"/>
          <w:b/>
          <w:sz w:val="22"/>
          <w:szCs w:val="20"/>
          <w:lang w:val="en-GB"/>
        </w:rPr>
        <w:t>2</w:t>
      </w:r>
      <w:r w:rsidR="0061420D">
        <w:rPr>
          <w:rFonts w:ascii="Baskerville" w:hAnsi="Baskerville"/>
          <w:b/>
          <w:sz w:val="22"/>
          <w:szCs w:val="20"/>
          <w:lang w:val="en-GB"/>
        </w:rPr>
        <w:t>2</w:t>
      </w:r>
      <w:r w:rsidR="00CD2B13" w:rsidRPr="004F3292">
        <w:rPr>
          <w:rFonts w:ascii="Baskerville" w:hAnsi="Baskerville"/>
          <w:b/>
          <w:sz w:val="22"/>
          <w:szCs w:val="20"/>
          <w:lang w:val="en-GB"/>
        </w:rPr>
        <w:t xml:space="preserve"> include:</w:t>
      </w:r>
    </w:p>
    <w:p w14:paraId="11112C70" w14:textId="5AE28B45" w:rsidR="00782E92" w:rsidRDefault="00CD2B13" w:rsidP="00782E92">
      <w:pPr>
        <w:spacing w:before="100" w:beforeAutospacing="1" w:after="100" w:afterAutospacing="1"/>
        <w:contextualSpacing/>
        <w:jc w:val="center"/>
        <w:rPr>
          <w:rFonts w:ascii="Baskerville" w:hAnsi="Baskerville"/>
          <w:b/>
          <w:i/>
          <w:sz w:val="22"/>
          <w:szCs w:val="20"/>
          <w:lang w:val="en-GB"/>
        </w:rPr>
      </w:pPr>
      <w:r w:rsidRPr="004F3292">
        <w:rPr>
          <w:rFonts w:ascii="Baskerville" w:hAnsi="Baskerville"/>
          <w:b/>
          <w:i/>
          <w:sz w:val="22"/>
          <w:szCs w:val="20"/>
          <w:lang w:val="en-GB"/>
        </w:rPr>
        <w:t xml:space="preserve">* </w:t>
      </w:r>
      <w:r w:rsidRPr="004F3292">
        <w:rPr>
          <w:rFonts w:ascii="Baskerville" w:hAnsi="Baskerville"/>
          <w:b/>
          <w:i/>
          <w:sz w:val="22"/>
          <w:szCs w:val="20"/>
          <w:u w:val="single"/>
          <w:lang w:val="en-GB"/>
        </w:rPr>
        <w:t xml:space="preserve">Cerritos Performing Arts </w:t>
      </w:r>
      <w:proofErr w:type="spellStart"/>
      <w:proofErr w:type="gramStart"/>
      <w:r w:rsidRPr="004F3292">
        <w:rPr>
          <w:rFonts w:ascii="Baskerville" w:hAnsi="Baskerville"/>
          <w:b/>
          <w:i/>
          <w:sz w:val="22"/>
          <w:szCs w:val="20"/>
          <w:u w:val="single"/>
          <w:lang w:val="en-GB"/>
        </w:rPr>
        <w:t>Center</w:t>
      </w:r>
      <w:proofErr w:type="spellEnd"/>
      <w:r w:rsidR="00782E92">
        <w:rPr>
          <w:rFonts w:ascii="Baskerville" w:hAnsi="Baskerville"/>
          <w:b/>
          <w:i/>
          <w:sz w:val="22"/>
          <w:szCs w:val="20"/>
          <w:u w:val="single"/>
          <w:lang w:val="en-GB"/>
        </w:rPr>
        <w:t>,</w:t>
      </w:r>
      <w:r w:rsidRPr="004F3292">
        <w:rPr>
          <w:rFonts w:ascii="Baskerville" w:hAnsi="Baskerville"/>
          <w:b/>
          <w:i/>
          <w:sz w:val="22"/>
          <w:szCs w:val="20"/>
          <w:lang w:val="en-GB"/>
        </w:rPr>
        <w:t xml:space="preserve">  </w:t>
      </w:r>
      <w:r w:rsidRPr="004F3292">
        <w:rPr>
          <w:rFonts w:ascii="Baskerville" w:hAnsi="Baskerville"/>
          <w:b/>
          <w:sz w:val="22"/>
          <w:szCs w:val="20"/>
          <w:lang w:val="en-GB"/>
        </w:rPr>
        <w:t>Los</w:t>
      </w:r>
      <w:proofErr w:type="gramEnd"/>
      <w:r w:rsidRPr="004F3292">
        <w:rPr>
          <w:rFonts w:ascii="Baskerville" w:hAnsi="Baskerville"/>
          <w:b/>
          <w:sz w:val="22"/>
          <w:szCs w:val="20"/>
          <w:lang w:val="en-GB"/>
        </w:rPr>
        <w:t xml:space="preserve"> Angeles </w:t>
      </w:r>
      <w:r w:rsidRPr="004F3292">
        <w:rPr>
          <w:rFonts w:ascii="Baskerville" w:hAnsi="Baskerville"/>
          <w:b/>
          <w:i/>
          <w:sz w:val="22"/>
          <w:szCs w:val="20"/>
          <w:lang w:val="en-GB"/>
        </w:rPr>
        <w:t xml:space="preserve">* </w:t>
      </w:r>
      <w:r w:rsidRPr="004F3292">
        <w:rPr>
          <w:rFonts w:ascii="Baskerville" w:hAnsi="Baskerville"/>
          <w:b/>
          <w:i/>
          <w:sz w:val="22"/>
          <w:szCs w:val="20"/>
          <w:u w:val="single"/>
          <w:lang w:val="en-GB"/>
        </w:rPr>
        <w:t xml:space="preserve">The Dana </w:t>
      </w:r>
      <w:proofErr w:type="spellStart"/>
      <w:r w:rsidRPr="004F3292">
        <w:rPr>
          <w:rFonts w:ascii="Baskerville" w:hAnsi="Baskerville"/>
          <w:b/>
          <w:i/>
          <w:sz w:val="22"/>
          <w:szCs w:val="20"/>
          <w:u w:val="single"/>
          <w:lang w:val="en-GB"/>
        </w:rPr>
        <w:t>Center</w:t>
      </w:r>
      <w:proofErr w:type="spellEnd"/>
      <w:r w:rsidR="00782E92">
        <w:rPr>
          <w:rFonts w:ascii="Baskerville" w:hAnsi="Baskerville"/>
          <w:b/>
          <w:i/>
          <w:sz w:val="22"/>
          <w:szCs w:val="20"/>
          <w:lang w:val="en-GB"/>
        </w:rPr>
        <w:t xml:space="preserve">, </w:t>
      </w:r>
      <w:r w:rsidRPr="004F3292">
        <w:rPr>
          <w:rFonts w:ascii="Baskerville" w:hAnsi="Baskerville"/>
          <w:b/>
          <w:sz w:val="22"/>
          <w:szCs w:val="20"/>
          <w:lang w:val="en-GB"/>
        </w:rPr>
        <w:t>NH</w:t>
      </w:r>
    </w:p>
    <w:p w14:paraId="514831EC" w14:textId="4005B3F4" w:rsidR="00782E92" w:rsidRDefault="00CD2B13" w:rsidP="00782E92">
      <w:pPr>
        <w:spacing w:before="100" w:beforeAutospacing="1" w:after="100" w:afterAutospacing="1"/>
        <w:contextualSpacing/>
        <w:jc w:val="center"/>
        <w:rPr>
          <w:rFonts w:ascii="Baskerville" w:hAnsi="Baskerville"/>
          <w:b/>
          <w:sz w:val="22"/>
          <w:szCs w:val="20"/>
          <w:lang w:val="en-GB"/>
        </w:rPr>
      </w:pPr>
      <w:r w:rsidRPr="004F3292">
        <w:rPr>
          <w:rFonts w:ascii="Baskerville" w:hAnsi="Baskerville"/>
          <w:b/>
          <w:i/>
          <w:sz w:val="22"/>
          <w:szCs w:val="20"/>
          <w:lang w:val="en-GB"/>
        </w:rPr>
        <w:t xml:space="preserve">* </w:t>
      </w:r>
      <w:r w:rsidRPr="004F3292">
        <w:rPr>
          <w:rFonts w:ascii="Baskerville" w:hAnsi="Baskerville"/>
          <w:b/>
          <w:i/>
          <w:sz w:val="22"/>
          <w:szCs w:val="20"/>
          <w:u w:val="single"/>
          <w:lang w:val="en-GB"/>
        </w:rPr>
        <w:t>National Geographic Live!</w:t>
      </w:r>
      <w:r w:rsidRPr="004F3292">
        <w:rPr>
          <w:rFonts w:ascii="Baskerville" w:hAnsi="Baskerville"/>
          <w:b/>
          <w:i/>
          <w:sz w:val="22"/>
          <w:szCs w:val="20"/>
          <w:lang w:val="en-GB"/>
        </w:rPr>
        <w:t xml:space="preserve"> </w:t>
      </w:r>
      <w:r w:rsidR="00946C06" w:rsidRPr="004F3292">
        <w:rPr>
          <w:rFonts w:ascii="Baskerville" w:hAnsi="Baskerville"/>
          <w:b/>
          <w:sz w:val="22"/>
          <w:szCs w:val="20"/>
          <w:lang w:val="en-GB"/>
        </w:rPr>
        <w:t xml:space="preserve"> </w:t>
      </w:r>
      <w:r w:rsidRPr="004F3292">
        <w:rPr>
          <w:rFonts w:ascii="Baskerville" w:hAnsi="Baskerville"/>
          <w:b/>
          <w:sz w:val="22"/>
          <w:szCs w:val="20"/>
          <w:lang w:val="en-GB"/>
        </w:rPr>
        <w:t xml:space="preserve">Washington </w:t>
      </w:r>
      <w:proofErr w:type="gramStart"/>
      <w:r w:rsidRPr="004F3292">
        <w:rPr>
          <w:rFonts w:ascii="Baskerville" w:hAnsi="Baskerville"/>
          <w:b/>
          <w:sz w:val="22"/>
          <w:szCs w:val="20"/>
          <w:lang w:val="en-GB"/>
        </w:rPr>
        <w:t>DC</w:t>
      </w:r>
      <w:r w:rsidRPr="004F3292">
        <w:rPr>
          <w:rFonts w:ascii="Baskerville" w:hAnsi="Baskerville"/>
          <w:b/>
          <w:i/>
          <w:sz w:val="22"/>
          <w:szCs w:val="20"/>
          <w:lang w:val="en-GB"/>
        </w:rPr>
        <w:t xml:space="preserve">  *</w:t>
      </w:r>
      <w:proofErr w:type="gramEnd"/>
      <w:r w:rsidRPr="004F3292">
        <w:rPr>
          <w:rFonts w:ascii="Baskerville" w:hAnsi="Baskerville"/>
          <w:b/>
          <w:i/>
          <w:sz w:val="22"/>
          <w:szCs w:val="20"/>
          <w:lang w:val="en-GB"/>
        </w:rPr>
        <w:t xml:space="preserve">  </w:t>
      </w:r>
      <w:r w:rsidRPr="004F3292">
        <w:rPr>
          <w:rFonts w:ascii="Baskerville" w:hAnsi="Baskerville"/>
          <w:b/>
          <w:i/>
          <w:sz w:val="22"/>
          <w:szCs w:val="20"/>
          <w:u w:val="single"/>
          <w:lang w:val="en-GB"/>
        </w:rPr>
        <w:t xml:space="preserve">Fox </w:t>
      </w:r>
      <w:proofErr w:type="spellStart"/>
      <w:r w:rsidRPr="004F3292">
        <w:rPr>
          <w:rFonts w:ascii="Baskerville" w:hAnsi="Baskerville"/>
          <w:b/>
          <w:i/>
          <w:sz w:val="22"/>
          <w:szCs w:val="20"/>
          <w:u w:val="single"/>
          <w:lang w:val="en-GB"/>
        </w:rPr>
        <w:t>Theater</w:t>
      </w:r>
      <w:proofErr w:type="spellEnd"/>
      <w:r w:rsidRPr="004F3292">
        <w:rPr>
          <w:rFonts w:ascii="Baskerville" w:hAnsi="Baskerville"/>
          <w:b/>
          <w:sz w:val="22"/>
          <w:szCs w:val="20"/>
          <w:lang w:val="en-GB"/>
        </w:rPr>
        <w:t>, Tucson AZ</w:t>
      </w:r>
      <w:r w:rsidRPr="004F3292">
        <w:rPr>
          <w:rFonts w:ascii="Baskerville" w:hAnsi="Baskerville"/>
          <w:b/>
          <w:i/>
          <w:sz w:val="22"/>
          <w:szCs w:val="20"/>
          <w:lang w:val="en-GB"/>
        </w:rPr>
        <w:t xml:space="preserve">  *  </w:t>
      </w:r>
      <w:r w:rsidRPr="004F3292">
        <w:rPr>
          <w:rFonts w:ascii="Baskerville" w:hAnsi="Baskerville"/>
          <w:b/>
          <w:i/>
          <w:sz w:val="22"/>
          <w:szCs w:val="20"/>
          <w:u w:val="single"/>
          <w:lang w:val="en-GB"/>
        </w:rPr>
        <w:t>The Egg</w:t>
      </w:r>
      <w:r w:rsidRPr="004F3292">
        <w:rPr>
          <w:rFonts w:ascii="Baskerville" w:hAnsi="Baskerville"/>
          <w:b/>
          <w:i/>
          <w:sz w:val="22"/>
          <w:szCs w:val="20"/>
          <w:lang w:val="en-GB"/>
        </w:rPr>
        <w:t xml:space="preserve"> </w:t>
      </w:r>
      <w:r w:rsidRPr="004F3292">
        <w:rPr>
          <w:rFonts w:ascii="Baskerville" w:hAnsi="Baskerville"/>
          <w:b/>
          <w:sz w:val="22"/>
          <w:szCs w:val="20"/>
          <w:lang w:val="en-GB"/>
        </w:rPr>
        <w:t>Albany</w:t>
      </w:r>
    </w:p>
    <w:p w14:paraId="32397026" w14:textId="324A13A4" w:rsidR="00CD2B13" w:rsidRPr="00782E92" w:rsidRDefault="00CD2B13" w:rsidP="00782E92">
      <w:pPr>
        <w:spacing w:before="100" w:beforeAutospacing="1" w:after="100" w:afterAutospacing="1"/>
        <w:contextualSpacing/>
        <w:jc w:val="center"/>
        <w:rPr>
          <w:rFonts w:ascii="Baskerville" w:hAnsi="Baskerville"/>
          <w:b/>
          <w:i/>
          <w:sz w:val="22"/>
          <w:szCs w:val="20"/>
          <w:lang w:val="en-GB"/>
        </w:rPr>
      </w:pPr>
      <w:r w:rsidRPr="004F3292">
        <w:rPr>
          <w:rFonts w:ascii="Baskerville" w:hAnsi="Baskerville"/>
          <w:b/>
          <w:i/>
          <w:sz w:val="22"/>
          <w:szCs w:val="20"/>
          <w:lang w:val="en-GB"/>
        </w:rPr>
        <w:t xml:space="preserve">* </w:t>
      </w:r>
      <w:r w:rsidRPr="004F3292">
        <w:rPr>
          <w:rFonts w:ascii="Baskerville" w:hAnsi="Baskerville"/>
          <w:b/>
          <w:i/>
          <w:sz w:val="22"/>
          <w:szCs w:val="20"/>
          <w:u w:val="single"/>
          <w:lang w:val="en-GB"/>
        </w:rPr>
        <w:t xml:space="preserve">Annenberg </w:t>
      </w:r>
      <w:proofErr w:type="spellStart"/>
      <w:proofErr w:type="gramStart"/>
      <w:r w:rsidRPr="004F3292">
        <w:rPr>
          <w:rFonts w:ascii="Baskerville" w:hAnsi="Baskerville"/>
          <w:b/>
          <w:i/>
          <w:sz w:val="22"/>
          <w:szCs w:val="20"/>
          <w:u w:val="single"/>
          <w:lang w:val="en-GB"/>
        </w:rPr>
        <w:t>Center</w:t>
      </w:r>
      <w:proofErr w:type="spellEnd"/>
      <w:r w:rsidRPr="004F3292">
        <w:rPr>
          <w:rFonts w:ascii="Baskerville" w:hAnsi="Baskerville"/>
          <w:b/>
          <w:sz w:val="22"/>
          <w:szCs w:val="20"/>
          <w:lang w:val="en-GB"/>
        </w:rPr>
        <w:t xml:space="preserve">  Philadelphia</w:t>
      </w:r>
      <w:proofErr w:type="gramEnd"/>
      <w:r w:rsidRPr="004F3292">
        <w:rPr>
          <w:rFonts w:ascii="Baskerville" w:hAnsi="Baskerville"/>
          <w:b/>
          <w:sz w:val="22"/>
          <w:szCs w:val="20"/>
          <w:lang w:val="en-GB"/>
        </w:rPr>
        <w:t xml:space="preserve"> * </w:t>
      </w:r>
      <w:proofErr w:type="spellStart"/>
      <w:r w:rsidRPr="00782E92">
        <w:rPr>
          <w:rFonts w:ascii="Baskerville" w:hAnsi="Baskerville"/>
          <w:b/>
          <w:i/>
          <w:sz w:val="22"/>
          <w:szCs w:val="20"/>
          <w:u w:val="single"/>
          <w:lang w:val="en-GB"/>
        </w:rPr>
        <w:t>Kimo</w:t>
      </w:r>
      <w:proofErr w:type="spellEnd"/>
      <w:r w:rsidRPr="00782E92">
        <w:rPr>
          <w:rFonts w:ascii="Baskerville" w:hAnsi="Baskerville"/>
          <w:b/>
          <w:i/>
          <w:sz w:val="22"/>
          <w:szCs w:val="20"/>
          <w:u w:val="single"/>
          <w:lang w:val="en-GB"/>
        </w:rPr>
        <w:t xml:space="preserve"> </w:t>
      </w:r>
      <w:proofErr w:type="spellStart"/>
      <w:r w:rsidRPr="00782E92">
        <w:rPr>
          <w:rFonts w:ascii="Baskerville" w:hAnsi="Baskerville"/>
          <w:b/>
          <w:i/>
          <w:sz w:val="22"/>
          <w:szCs w:val="20"/>
          <w:u w:val="single"/>
          <w:lang w:val="en-GB"/>
        </w:rPr>
        <w:t>Theater</w:t>
      </w:r>
      <w:proofErr w:type="spellEnd"/>
      <w:r w:rsidRPr="004F3292">
        <w:rPr>
          <w:rFonts w:ascii="Baskerville" w:hAnsi="Baskerville"/>
          <w:b/>
          <w:i/>
          <w:sz w:val="22"/>
          <w:szCs w:val="20"/>
          <w:u w:val="single"/>
          <w:lang w:val="en-GB"/>
        </w:rPr>
        <w:t>,</w:t>
      </w:r>
      <w:r w:rsidRPr="004F3292">
        <w:rPr>
          <w:rFonts w:ascii="Baskerville" w:hAnsi="Baskerville"/>
          <w:b/>
          <w:sz w:val="22"/>
          <w:szCs w:val="20"/>
          <w:lang w:val="en-GB"/>
        </w:rPr>
        <w:t xml:space="preserve"> NM</w:t>
      </w:r>
      <w:r w:rsidR="00782E92">
        <w:rPr>
          <w:rFonts w:ascii="Baskerville" w:hAnsi="Baskerville"/>
          <w:b/>
          <w:sz w:val="22"/>
          <w:szCs w:val="20"/>
          <w:lang w:val="en-GB"/>
        </w:rPr>
        <w:t xml:space="preserve"> * </w:t>
      </w:r>
      <w:r w:rsidR="00782E92" w:rsidRPr="00782E92">
        <w:rPr>
          <w:rFonts w:ascii="Baskerville" w:hAnsi="Baskerville"/>
          <w:b/>
          <w:sz w:val="22"/>
          <w:szCs w:val="20"/>
          <w:u w:val="single"/>
          <w:lang w:val="en-GB"/>
        </w:rPr>
        <w:t>Dixie State University</w:t>
      </w:r>
      <w:r w:rsidR="00782E92">
        <w:rPr>
          <w:rFonts w:ascii="Baskerville" w:hAnsi="Baskerville"/>
          <w:b/>
          <w:sz w:val="22"/>
          <w:szCs w:val="20"/>
          <w:lang w:val="en-GB"/>
        </w:rPr>
        <w:t>, UT</w:t>
      </w:r>
    </w:p>
    <w:p w14:paraId="60901F8B" w14:textId="77777777" w:rsidR="00CD2B13" w:rsidRPr="004F3292" w:rsidRDefault="00CD2B13" w:rsidP="00CD2B13">
      <w:pPr>
        <w:rPr>
          <w:rFonts w:ascii="Baskerville" w:hAnsi="Baskerville" w:cs="Arial"/>
          <w:b/>
          <w:u w:val="single"/>
          <w:lang w:val="en-GB"/>
        </w:rPr>
      </w:pPr>
    </w:p>
    <w:p w14:paraId="3D8B293C" w14:textId="77777777" w:rsidR="002C2C9E" w:rsidRPr="004F3292" w:rsidRDefault="002C2C9E" w:rsidP="00CD2B13">
      <w:pPr>
        <w:rPr>
          <w:rFonts w:ascii="Baskerville" w:hAnsi="Baskerville" w:cs="Arial"/>
          <w:b/>
          <w:u w:val="single"/>
          <w:lang w:val="en-GB"/>
        </w:rPr>
      </w:pPr>
    </w:p>
    <w:p w14:paraId="1EB9C7A7" w14:textId="35D561F8" w:rsidR="002C2C9E" w:rsidRDefault="002C2C9E" w:rsidP="00CD2B13">
      <w:pPr>
        <w:rPr>
          <w:rFonts w:ascii="Baskerville" w:hAnsi="Baskerville" w:cs="Arial"/>
          <w:b/>
          <w:u w:val="single"/>
          <w:lang w:val="en-GB"/>
        </w:rPr>
      </w:pPr>
    </w:p>
    <w:p w14:paraId="561C4820" w14:textId="77777777" w:rsidR="00782E92" w:rsidRPr="004F3292" w:rsidRDefault="00782E92" w:rsidP="00CD2B13">
      <w:pPr>
        <w:rPr>
          <w:rFonts w:ascii="Baskerville" w:hAnsi="Baskerville" w:cs="Arial"/>
          <w:b/>
          <w:u w:val="single"/>
          <w:lang w:val="en-GB"/>
        </w:rPr>
      </w:pPr>
    </w:p>
    <w:p w14:paraId="582D17E0" w14:textId="77777777" w:rsidR="002C2C9E" w:rsidRPr="004F3292" w:rsidRDefault="002C2C9E" w:rsidP="00CD2B13">
      <w:pPr>
        <w:rPr>
          <w:rFonts w:ascii="Baskerville" w:hAnsi="Baskerville" w:cs="Arial"/>
          <w:b/>
          <w:u w:val="single"/>
          <w:lang w:val="en-GB"/>
        </w:rPr>
      </w:pPr>
    </w:p>
    <w:p w14:paraId="54F9CDC8" w14:textId="29C42D9A" w:rsidR="002C2C9E" w:rsidRDefault="002C2C9E" w:rsidP="00CD2B13">
      <w:pPr>
        <w:rPr>
          <w:rFonts w:ascii="Baskerville" w:hAnsi="Baskerville" w:cs="Arial"/>
          <w:b/>
          <w:u w:val="single"/>
          <w:lang w:val="en-GB"/>
        </w:rPr>
      </w:pPr>
    </w:p>
    <w:p w14:paraId="66162D15" w14:textId="7BCC6B0C" w:rsidR="000034DB" w:rsidRDefault="000034DB" w:rsidP="00CD2B13">
      <w:pPr>
        <w:rPr>
          <w:rFonts w:ascii="Baskerville" w:hAnsi="Baskerville" w:cs="Arial"/>
          <w:b/>
          <w:u w:val="single"/>
          <w:lang w:val="en-GB"/>
        </w:rPr>
      </w:pPr>
    </w:p>
    <w:p w14:paraId="6C33A531" w14:textId="77777777" w:rsidR="000034DB" w:rsidRPr="004F3292" w:rsidRDefault="000034DB" w:rsidP="00CD2B13">
      <w:pPr>
        <w:rPr>
          <w:rFonts w:ascii="Baskerville" w:hAnsi="Baskerville" w:cs="Arial"/>
          <w:b/>
          <w:u w:val="single"/>
          <w:lang w:val="en-GB"/>
        </w:rPr>
      </w:pPr>
    </w:p>
    <w:p w14:paraId="19F285FF" w14:textId="77777777" w:rsidR="00B7690B" w:rsidRPr="004F3292" w:rsidRDefault="00B7690B" w:rsidP="00CD2B13">
      <w:pPr>
        <w:rPr>
          <w:rFonts w:ascii="Baskerville" w:hAnsi="Baskerville" w:cs="Arial"/>
          <w:b/>
          <w:u w:val="single"/>
          <w:lang w:val="en-GB"/>
        </w:rPr>
      </w:pPr>
    </w:p>
    <w:p w14:paraId="77B2716F" w14:textId="77777777" w:rsidR="00CD2B13" w:rsidRPr="004F3292" w:rsidRDefault="00CD2B13" w:rsidP="001D6CA7">
      <w:pPr>
        <w:outlineLvl w:val="0"/>
        <w:rPr>
          <w:rFonts w:ascii="Baskerville" w:hAnsi="Baskerville" w:cs="Arial"/>
          <w:b/>
          <w:i/>
          <w:sz w:val="28"/>
          <w:lang w:val="en-GB"/>
        </w:rPr>
      </w:pPr>
      <w:r w:rsidRPr="004F3292">
        <w:rPr>
          <w:rFonts w:ascii="Baskerville" w:hAnsi="Baskerville" w:cs="Arial"/>
          <w:b/>
          <w:i/>
          <w:sz w:val="28"/>
          <w:lang w:val="en-GB"/>
        </w:rPr>
        <w:lastRenderedPageBreak/>
        <w:t>Selected Individual Biographies</w:t>
      </w:r>
    </w:p>
    <w:p w14:paraId="080B56FD" w14:textId="77777777" w:rsidR="00B7690B" w:rsidRPr="004F3292" w:rsidRDefault="00B7690B" w:rsidP="00CD2B13">
      <w:pPr>
        <w:rPr>
          <w:rFonts w:ascii="Baskerville" w:hAnsi="Baskerville" w:cs="Arial"/>
          <w:b/>
          <w:u w:val="single"/>
          <w:lang w:val="en-GB"/>
        </w:rPr>
      </w:pPr>
    </w:p>
    <w:p w14:paraId="45FEBE1B" w14:textId="28006814" w:rsidR="00586D17" w:rsidRPr="004F3292" w:rsidRDefault="00AB40F1" w:rsidP="001D6CA7">
      <w:pPr>
        <w:outlineLvl w:val="0"/>
        <w:rPr>
          <w:rFonts w:ascii="Baskerville" w:hAnsi="Baskerville" w:cs="Arial"/>
          <w:lang w:val="en-GB"/>
        </w:rPr>
      </w:pPr>
      <w:proofErr w:type="spellStart"/>
      <w:r>
        <w:rPr>
          <w:rFonts w:ascii="Baskerville" w:hAnsi="Baskerville" w:cs="Arial"/>
          <w:b/>
          <w:u w:val="single"/>
          <w:lang w:val="en-GB"/>
        </w:rPr>
        <w:t>Caitríona</w:t>
      </w:r>
      <w:proofErr w:type="spellEnd"/>
      <w:r>
        <w:rPr>
          <w:rFonts w:ascii="Baskerville" w:hAnsi="Baskerville" w:cs="Arial"/>
          <w:b/>
          <w:u w:val="single"/>
          <w:lang w:val="en-GB"/>
        </w:rPr>
        <w:t xml:space="preserve"> Sherlock</w:t>
      </w:r>
      <w:r w:rsidR="00CD2B13" w:rsidRPr="004F3292">
        <w:rPr>
          <w:rFonts w:ascii="Baskerville" w:hAnsi="Baskerville" w:cs="Arial"/>
          <w:b/>
          <w:lang w:val="en-GB"/>
        </w:rPr>
        <w:t xml:space="preserve"> </w:t>
      </w:r>
      <w:r w:rsidR="00CD2B13" w:rsidRPr="004F3292">
        <w:rPr>
          <w:rFonts w:ascii="Baskerville" w:hAnsi="Baskerville" w:cs="Arial"/>
          <w:lang w:val="en-GB"/>
        </w:rPr>
        <w:t>– voc</w:t>
      </w:r>
      <w:r w:rsidR="004F3292">
        <w:rPr>
          <w:rFonts w:ascii="Baskerville" w:hAnsi="Baskerville" w:cs="Arial"/>
          <w:lang w:val="en-GB"/>
        </w:rPr>
        <w:t xml:space="preserve">als </w:t>
      </w:r>
    </w:p>
    <w:p w14:paraId="31715224" w14:textId="77777777" w:rsidR="00AB40F1" w:rsidRPr="00AB40F1" w:rsidRDefault="00AB40F1" w:rsidP="00AB40F1">
      <w:pPr>
        <w:rPr>
          <w:rFonts w:eastAsia="Times New Roman"/>
          <w:lang w:val="en-IE" w:eastAsia="en-GB"/>
        </w:rPr>
      </w:pPr>
      <w:proofErr w:type="spellStart"/>
      <w:r w:rsidRPr="00AB40F1">
        <w:rPr>
          <w:rFonts w:ascii="Baskerville" w:eastAsia="Times New Roman" w:hAnsi="Baskerville" w:cs="Calibri"/>
          <w:color w:val="222222"/>
          <w:sz w:val="22"/>
          <w:szCs w:val="22"/>
          <w:lang w:val="en-GB" w:eastAsia="en-GB"/>
        </w:rPr>
        <w:t>Caitríona</w:t>
      </w:r>
      <w:proofErr w:type="spellEnd"/>
      <w:r w:rsidRPr="00AB40F1">
        <w:rPr>
          <w:rFonts w:ascii="Baskerville" w:eastAsia="Times New Roman" w:hAnsi="Baskerville" w:cs="Calibri"/>
          <w:color w:val="222222"/>
          <w:sz w:val="22"/>
          <w:szCs w:val="22"/>
          <w:lang w:val="en-GB" w:eastAsia="en-GB"/>
        </w:rPr>
        <w:t xml:space="preserve"> Sherlock, a talented young singer from Monaghan, came to attention when winning All-Ireland titles for singing in</w:t>
      </w:r>
      <w:r w:rsidRPr="00AB40F1">
        <w:rPr>
          <w:rFonts w:ascii="Baskerville" w:eastAsia="Times New Roman" w:hAnsi="Baskerville" w:cs="Calibri"/>
          <w:color w:val="4D4D4D"/>
          <w:sz w:val="22"/>
          <w:szCs w:val="22"/>
          <w:lang w:val="en-IE" w:eastAsia="en-GB"/>
        </w:rPr>
        <w:t> 2013 &amp; 2017. Since then, she has gone on to perform internationally with Choral Scholars of University College Dublin, appearing frequently alongside Ireland’s leading instrumentalists and orchestras. </w:t>
      </w:r>
      <w:proofErr w:type="spellStart"/>
      <w:r w:rsidRPr="00AB40F1">
        <w:rPr>
          <w:rFonts w:ascii="Baskerville" w:eastAsia="Times New Roman" w:hAnsi="Baskerville" w:cs="Calibri"/>
          <w:color w:val="111111"/>
          <w:sz w:val="22"/>
          <w:szCs w:val="22"/>
          <w:shd w:val="clear" w:color="auto" w:fill="FFFFFF"/>
          <w:lang w:eastAsia="en-GB"/>
        </w:rPr>
        <w:t>Caitríona</w:t>
      </w:r>
      <w:proofErr w:type="spellEnd"/>
      <w:r w:rsidRPr="00AB40F1">
        <w:rPr>
          <w:rFonts w:ascii="Baskerville" w:eastAsia="Times New Roman" w:hAnsi="Baskerville" w:cs="Calibri"/>
          <w:color w:val="111111"/>
          <w:sz w:val="22"/>
          <w:szCs w:val="22"/>
          <w:shd w:val="clear" w:color="auto" w:fill="FFFFFF"/>
          <w:lang w:eastAsia="en-GB"/>
        </w:rPr>
        <w:t xml:space="preserve"> </w:t>
      </w:r>
      <w:proofErr w:type="spellStart"/>
      <w:r w:rsidRPr="00AB40F1">
        <w:rPr>
          <w:rFonts w:ascii="Baskerville" w:eastAsia="Times New Roman" w:hAnsi="Baskerville" w:cs="Calibri"/>
          <w:color w:val="111111"/>
          <w:sz w:val="22"/>
          <w:szCs w:val="22"/>
          <w:shd w:val="clear" w:color="auto" w:fill="FFFFFF"/>
          <w:lang w:eastAsia="en-GB"/>
        </w:rPr>
        <w:t>brings</w:t>
      </w:r>
      <w:proofErr w:type="spellEnd"/>
      <w:r w:rsidRPr="00AB40F1">
        <w:rPr>
          <w:rFonts w:ascii="Baskerville" w:eastAsia="Times New Roman" w:hAnsi="Baskerville" w:cs="Calibri"/>
          <w:color w:val="111111"/>
          <w:sz w:val="22"/>
          <w:szCs w:val="22"/>
          <w:shd w:val="clear" w:color="auto" w:fill="FFFFFF"/>
          <w:lang w:eastAsia="en-GB"/>
        </w:rPr>
        <w:t xml:space="preserve"> to </w:t>
      </w:r>
      <w:r w:rsidRPr="00AB40F1">
        <w:rPr>
          <w:rFonts w:ascii="Baskerville" w:eastAsia="Times New Roman" w:hAnsi="Baskerville" w:cs="Calibri"/>
          <w:i/>
          <w:iCs/>
          <w:color w:val="111111"/>
          <w:sz w:val="22"/>
          <w:szCs w:val="22"/>
          <w:shd w:val="clear" w:color="auto" w:fill="FFFFFF"/>
          <w:lang w:eastAsia="en-GB"/>
        </w:rPr>
        <w:t>Irish Christmas in America</w:t>
      </w:r>
      <w:r w:rsidRPr="00AB40F1">
        <w:rPr>
          <w:rFonts w:ascii="Baskerville" w:eastAsia="Times New Roman" w:hAnsi="Baskerville" w:cs="Calibri"/>
          <w:color w:val="111111"/>
          <w:sz w:val="22"/>
          <w:szCs w:val="22"/>
          <w:shd w:val="clear" w:color="auto" w:fill="FFFFFF"/>
          <w:lang w:eastAsia="en-GB"/>
        </w:rPr>
        <w:t xml:space="preserve"> a </w:t>
      </w:r>
      <w:proofErr w:type="spellStart"/>
      <w:r w:rsidRPr="00AB40F1">
        <w:rPr>
          <w:rFonts w:ascii="Baskerville" w:eastAsia="Times New Roman" w:hAnsi="Baskerville" w:cs="Calibri"/>
          <w:color w:val="111111"/>
          <w:sz w:val="22"/>
          <w:szCs w:val="22"/>
          <w:shd w:val="clear" w:color="auto" w:fill="FFFFFF"/>
          <w:lang w:eastAsia="en-GB"/>
        </w:rPr>
        <w:t>magical</w:t>
      </w:r>
      <w:proofErr w:type="spellEnd"/>
      <w:r w:rsidRPr="00AB40F1">
        <w:rPr>
          <w:rFonts w:ascii="Baskerville" w:eastAsia="Times New Roman" w:hAnsi="Baskerville" w:cs="Calibri"/>
          <w:color w:val="111111"/>
          <w:sz w:val="22"/>
          <w:szCs w:val="22"/>
          <w:shd w:val="clear" w:color="auto" w:fill="FFFFFF"/>
          <w:lang w:eastAsia="en-GB"/>
        </w:rPr>
        <w:t xml:space="preserve"> </w:t>
      </w:r>
      <w:proofErr w:type="spellStart"/>
      <w:r w:rsidRPr="00AB40F1">
        <w:rPr>
          <w:rFonts w:ascii="Baskerville" w:eastAsia="Times New Roman" w:hAnsi="Baskerville" w:cs="Calibri"/>
          <w:color w:val="111111"/>
          <w:sz w:val="22"/>
          <w:szCs w:val="22"/>
          <w:shd w:val="clear" w:color="auto" w:fill="FFFFFF"/>
          <w:lang w:eastAsia="en-GB"/>
        </w:rPr>
        <w:t>voice</w:t>
      </w:r>
      <w:proofErr w:type="spellEnd"/>
      <w:r w:rsidRPr="00AB40F1">
        <w:rPr>
          <w:rFonts w:ascii="Baskerville" w:eastAsia="Times New Roman" w:hAnsi="Baskerville" w:cs="Calibri"/>
          <w:color w:val="111111"/>
          <w:sz w:val="22"/>
          <w:szCs w:val="22"/>
          <w:shd w:val="clear" w:color="auto" w:fill="FFFFFF"/>
          <w:lang w:eastAsia="en-GB"/>
        </w:rPr>
        <w:t xml:space="preserve"> and stage </w:t>
      </w:r>
      <w:proofErr w:type="spellStart"/>
      <w:r w:rsidRPr="00AB40F1">
        <w:rPr>
          <w:rFonts w:ascii="Baskerville" w:eastAsia="Times New Roman" w:hAnsi="Baskerville" w:cs="Calibri"/>
          <w:color w:val="111111"/>
          <w:sz w:val="22"/>
          <w:szCs w:val="22"/>
          <w:shd w:val="clear" w:color="auto" w:fill="FFFFFF"/>
          <w:lang w:eastAsia="en-GB"/>
        </w:rPr>
        <w:t>presence</w:t>
      </w:r>
      <w:proofErr w:type="spellEnd"/>
      <w:r w:rsidRPr="00AB40F1">
        <w:rPr>
          <w:rFonts w:ascii="Baskerville" w:eastAsia="Times New Roman" w:hAnsi="Baskerville" w:cs="Calibri"/>
          <w:color w:val="111111"/>
          <w:sz w:val="22"/>
          <w:szCs w:val="22"/>
          <w:shd w:val="clear" w:color="auto" w:fill="FFFFFF"/>
          <w:lang w:eastAsia="en-GB"/>
        </w:rPr>
        <w:t xml:space="preserve">, </w:t>
      </w:r>
      <w:proofErr w:type="spellStart"/>
      <w:r w:rsidRPr="00AB40F1">
        <w:rPr>
          <w:rFonts w:ascii="Baskerville" w:eastAsia="Times New Roman" w:hAnsi="Baskerville" w:cs="Calibri"/>
          <w:color w:val="111111"/>
          <w:sz w:val="22"/>
          <w:szCs w:val="22"/>
          <w:shd w:val="clear" w:color="auto" w:fill="FFFFFF"/>
          <w:lang w:eastAsia="en-GB"/>
        </w:rPr>
        <w:t>invoking</w:t>
      </w:r>
      <w:proofErr w:type="spellEnd"/>
      <w:r w:rsidRPr="00AB40F1">
        <w:rPr>
          <w:rFonts w:ascii="Baskerville" w:eastAsia="Times New Roman" w:hAnsi="Baskerville" w:cs="Calibri"/>
          <w:color w:val="111111"/>
          <w:sz w:val="22"/>
          <w:szCs w:val="22"/>
          <w:shd w:val="clear" w:color="auto" w:fill="FFFFFF"/>
          <w:lang w:eastAsia="en-GB"/>
        </w:rPr>
        <w:t xml:space="preserve"> the </w:t>
      </w:r>
      <w:proofErr w:type="spellStart"/>
      <w:r w:rsidRPr="00AB40F1">
        <w:rPr>
          <w:rFonts w:ascii="Baskerville" w:eastAsia="Times New Roman" w:hAnsi="Baskerville" w:cs="Calibri"/>
          <w:color w:val="111111"/>
          <w:sz w:val="22"/>
          <w:szCs w:val="22"/>
          <w:shd w:val="clear" w:color="auto" w:fill="FFFFFF"/>
          <w:lang w:eastAsia="en-GB"/>
        </w:rPr>
        <w:t>warmth</w:t>
      </w:r>
      <w:proofErr w:type="spellEnd"/>
      <w:r w:rsidRPr="00AB40F1">
        <w:rPr>
          <w:rFonts w:ascii="Baskerville" w:eastAsia="Times New Roman" w:hAnsi="Baskerville" w:cs="Calibri"/>
          <w:color w:val="111111"/>
          <w:sz w:val="22"/>
          <w:szCs w:val="22"/>
          <w:shd w:val="clear" w:color="auto" w:fill="FFFFFF"/>
          <w:lang w:eastAsia="en-GB"/>
        </w:rPr>
        <w:t xml:space="preserve"> and charm of an Irish Christmas </w:t>
      </w:r>
      <w:proofErr w:type="spellStart"/>
      <w:r w:rsidRPr="00AB40F1">
        <w:rPr>
          <w:rFonts w:ascii="Baskerville" w:eastAsia="Times New Roman" w:hAnsi="Baskerville" w:cs="Calibri"/>
          <w:color w:val="111111"/>
          <w:sz w:val="22"/>
          <w:szCs w:val="22"/>
          <w:shd w:val="clear" w:color="auto" w:fill="FFFFFF"/>
          <w:lang w:eastAsia="en-GB"/>
        </w:rPr>
        <w:t>evening</w:t>
      </w:r>
      <w:proofErr w:type="spellEnd"/>
      <w:r w:rsidRPr="00AB40F1">
        <w:rPr>
          <w:rFonts w:ascii="Baskerville" w:eastAsia="Times New Roman" w:hAnsi="Baskerville" w:cs="Calibri"/>
          <w:color w:val="111111"/>
          <w:sz w:val="22"/>
          <w:szCs w:val="22"/>
          <w:shd w:val="clear" w:color="auto" w:fill="FFFFFF"/>
          <w:lang w:eastAsia="en-GB"/>
        </w:rPr>
        <w:t>.</w:t>
      </w:r>
    </w:p>
    <w:p w14:paraId="344807AF" w14:textId="14553021" w:rsidR="00CD2B13" w:rsidRPr="000034DB" w:rsidRDefault="004F3292" w:rsidP="00CD2B13">
      <w:pPr>
        <w:rPr>
          <w:rFonts w:ascii="Baskerville" w:hAnsi="Baskerville" w:cs="Arial"/>
          <w:lang w:val="en-GB"/>
        </w:rPr>
      </w:pPr>
      <w:r>
        <w:rPr>
          <w:rFonts w:ascii="Baskerville" w:eastAsia="Times New Roman" w:hAnsi="Baskerville" w:cs="Arial"/>
          <w:color w:val="222222"/>
          <w:sz w:val="22"/>
          <w:szCs w:val="22"/>
          <w:lang w:val="en-GB" w:eastAsia="en-US"/>
        </w:rPr>
        <w:t xml:space="preserve"> </w:t>
      </w:r>
    </w:p>
    <w:p w14:paraId="4A5B8B9B" w14:textId="2056CCAE" w:rsidR="00CD2B13" w:rsidRPr="004F3292" w:rsidRDefault="00CD2B13" w:rsidP="001D6CA7">
      <w:pPr>
        <w:outlineLvl w:val="0"/>
        <w:rPr>
          <w:rFonts w:ascii="Baskerville" w:hAnsi="Baskerville" w:cs="Arial"/>
          <w:lang w:val="en-GB"/>
        </w:rPr>
      </w:pPr>
      <w:r w:rsidRPr="004F3292">
        <w:rPr>
          <w:rFonts w:ascii="Baskerville" w:hAnsi="Baskerville" w:cs="Arial"/>
          <w:b/>
          <w:u w:val="single"/>
          <w:lang w:val="en-GB"/>
        </w:rPr>
        <w:t>Oisín Mac Diarmada</w:t>
      </w:r>
      <w:r w:rsidRPr="004F3292">
        <w:rPr>
          <w:rFonts w:ascii="Baskerville" w:hAnsi="Baskerville" w:cs="Arial"/>
          <w:b/>
          <w:lang w:val="en-GB"/>
        </w:rPr>
        <w:t xml:space="preserve"> </w:t>
      </w:r>
      <w:r w:rsidRPr="004F3292">
        <w:rPr>
          <w:rFonts w:ascii="Baskerville" w:hAnsi="Baskerville" w:cs="Arial"/>
          <w:lang w:val="en-GB"/>
        </w:rPr>
        <w:t>– producer</w:t>
      </w:r>
      <w:r w:rsidR="00586D17" w:rsidRPr="004F3292">
        <w:rPr>
          <w:rFonts w:ascii="Baskerville" w:hAnsi="Baskerville" w:cs="Arial"/>
          <w:lang w:val="en-GB"/>
        </w:rPr>
        <w:t xml:space="preserve"> </w:t>
      </w:r>
      <w:r w:rsidRPr="004F3292">
        <w:rPr>
          <w:rFonts w:ascii="Baskerville" w:hAnsi="Baskerville" w:cs="Arial"/>
          <w:lang w:val="en-GB"/>
        </w:rPr>
        <w:t>/</w:t>
      </w:r>
      <w:r w:rsidR="00586D17" w:rsidRPr="004F3292">
        <w:rPr>
          <w:rFonts w:ascii="Baskerville" w:hAnsi="Baskerville" w:cs="Arial"/>
          <w:lang w:val="en-GB"/>
        </w:rPr>
        <w:t xml:space="preserve"> </w:t>
      </w:r>
      <w:r w:rsidRPr="004F3292">
        <w:rPr>
          <w:rFonts w:ascii="Baskerville" w:hAnsi="Baskerville" w:cs="Arial"/>
          <w:lang w:val="en-GB"/>
        </w:rPr>
        <w:t>fiddle</w:t>
      </w:r>
    </w:p>
    <w:p w14:paraId="35079AA4" w14:textId="72951890" w:rsidR="00CD2B13" w:rsidRPr="004F3292" w:rsidRDefault="00CD2B13" w:rsidP="00CD2B13">
      <w:pPr>
        <w:jc w:val="both"/>
        <w:rPr>
          <w:rFonts w:ascii="Baskerville" w:hAnsi="Baskerville" w:cs="Baskerville"/>
          <w:sz w:val="22"/>
          <w:szCs w:val="22"/>
          <w:lang w:val="en-GB"/>
        </w:rPr>
      </w:pPr>
      <w:r w:rsidRPr="004F3292">
        <w:rPr>
          <w:rFonts w:ascii="Baskerville" w:hAnsi="Baskerville" w:cs="Baskerville"/>
          <w:sz w:val="22"/>
          <w:szCs w:val="22"/>
          <w:lang w:val="en-GB"/>
        </w:rPr>
        <w:t xml:space="preserve">A graduate in Music Education from Trinity College Dublin/RIAM, Oisín </w:t>
      </w:r>
      <w:r w:rsidR="00B7690B" w:rsidRPr="004F3292">
        <w:rPr>
          <w:rFonts w:ascii="Baskerville" w:hAnsi="Baskerville" w:cs="Baskerville"/>
          <w:sz w:val="22"/>
          <w:szCs w:val="22"/>
          <w:lang w:val="en-GB"/>
        </w:rPr>
        <w:t>has been</w:t>
      </w:r>
      <w:r w:rsidRPr="004F3292">
        <w:rPr>
          <w:rFonts w:ascii="Baskerville" w:hAnsi="Baskerville" w:cs="Baskerville"/>
          <w:sz w:val="22"/>
          <w:szCs w:val="22"/>
          <w:lang w:val="en-GB"/>
        </w:rPr>
        <w:t xml:space="preserve"> described by The Irish Echo's Earle </w:t>
      </w:r>
      <w:proofErr w:type="spellStart"/>
      <w:r w:rsidRPr="004F3292">
        <w:rPr>
          <w:rFonts w:ascii="Baskerville" w:hAnsi="Baskerville" w:cs="Baskerville"/>
          <w:sz w:val="22"/>
          <w:szCs w:val="22"/>
          <w:lang w:val="en-GB"/>
        </w:rPr>
        <w:t>Hitchner</w:t>
      </w:r>
      <w:proofErr w:type="spellEnd"/>
      <w:r w:rsidRPr="004F3292">
        <w:rPr>
          <w:rFonts w:ascii="Baskerville" w:hAnsi="Baskerville" w:cs="Baskerville"/>
          <w:sz w:val="22"/>
          <w:szCs w:val="22"/>
          <w:lang w:val="en-GB"/>
        </w:rPr>
        <w:t xml:space="preserve"> as "one of the most gifted and creative traditional fiddlers playing today." Founder of noted group </w:t>
      </w:r>
      <w:proofErr w:type="spellStart"/>
      <w:r w:rsidRPr="004F3292">
        <w:rPr>
          <w:rFonts w:ascii="Baskerville" w:hAnsi="Baskerville" w:cs="Baskerville"/>
          <w:sz w:val="22"/>
          <w:szCs w:val="22"/>
          <w:lang w:val="en-GB"/>
        </w:rPr>
        <w:t>Téada</w:t>
      </w:r>
      <w:proofErr w:type="spellEnd"/>
      <w:r w:rsidRPr="004F3292">
        <w:rPr>
          <w:rFonts w:ascii="Baskerville" w:hAnsi="Baskerville" w:cs="Baskerville"/>
          <w:sz w:val="22"/>
          <w:szCs w:val="22"/>
          <w:lang w:val="en-GB"/>
        </w:rPr>
        <w:t xml:space="preserve">, Oisín is </w:t>
      </w:r>
      <w:r w:rsidR="00B7690B" w:rsidRPr="004F3292">
        <w:rPr>
          <w:rFonts w:ascii="Baskerville" w:hAnsi="Baskerville" w:cs="Baskerville"/>
          <w:sz w:val="22"/>
          <w:szCs w:val="22"/>
          <w:lang w:val="en-GB"/>
        </w:rPr>
        <w:t xml:space="preserve">also </w:t>
      </w:r>
      <w:r w:rsidRPr="004F3292">
        <w:rPr>
          <w:rFonts w:ascii="Baskerville" w:hAnsi="Baskerville" w:cs="Baskerville"/>
          <w:sz w:val="22"/>
          <w:szCs w:val="22"/>
          <w:lang w:val="en-GB"/>
        </w:rPr>
        <w:t>a regular solo performer, having appeared as guest soloist with the Southern Georgia</w:t>
      </w:r>
      <w:r w:rsidR="00192EFB">
        <w:rPr>
          <w:rFonts w:ascii="Baskerville" w:hAnsi="Baskerville" w:cs="Baskerville"/>
          <w:sz w:val="22"/>
          <w:szCs w:val="22"/>
          <w:lang w:val="en-GB"/>
        </w:rPr>
        <w:t xml:space="preserve"> Symphony Orchestra (USA) and </w:t>
      </w:r>
      <w:proofErr w:type="spellStart"/>
      <w:r w:rsidR="00192EFB">
        <w:rPr>
          <w:rFonts w:ascii="Baskerville" w:hAnsi="Baskerville" w:cs="Baskerville"/>
          <w:sz w:val="22"/>
          <w:szCs w:val="22"/>
          <w:lang w:val="en-GB"/>
        </w:rPr>
        <w:t>Würtembergische</w:t>
      </w:r>
      <w:proofErr w:type="spellEnd"/>
      <w:r w:rsidR="00192EFB">
        <w:rPr>
          <w:rFonts w:ascii="Baskerville" w:hAnsi="Baskerville" w:cs="Baskerville"/>
          <w:sz w:val="22"/>
          <w:szCs w:val="22"/>
          <w:lang w:val="en-GB"/>
        </w:rPr>
        <w:t xml:space="preserve"> </w:t>
      </w:r>
      <w:proofErr w:type="spellStart"/>
      <w:r w:rsidR="00192EFB">
        <w:rPr>
          <w:rFonts w:ascii="Baskerville" w:hAnsi="Baskerville" w:cs="Baskerville"/>
          <w:sz w:val="22"/>
          <w:szCs w:val="22"/>
          <w:lang w:val="en-GB"/>
        </w:rPr>
        <w:t>Philharmonie</w:t>
      </w:r>
      <w:proofErr w:type="spellEnd"/>
      <w:r w:rsidR="00192EFB">
        <w:rPr>
          <w:rFonts w:ascii="Baskerville" w:hAnsi="Baskerville" w:cs="Baskerville"/>
          <w:sz w:val="22"/>
          <w:szCs w:val="22"/>
          <w:lang w:val="en-GB"/>
        </w:rPr>
        <w:t xml:space="preserve"> Orchestra (Germany)</w:t>
      </w:r>
      <w:r w:rsidR="002B4060" w:rsidRPr="004F3292">
        <w:rPr>
          <w:rFonts w:ascii="Baskerville" w:hAnsi="Baskerville" w:cs="Baskerville"/>
          <w:sz w:val="22"/>
          <w:szCs w:val="22"/>
          <w:lang w:val="en-GB"/>
        </w:rPr>
        <w:t xml:space="preserve"> along with </w:t>
      </w:r>
      <w:r w:rsidR="002274B9" w:rsidRPr="004F3292">
        <w:rPr>
          <w:rFonts w:ascii="Baskerville" w:hAnsi="Baskerville" w:cs="Baskerville"/>
          <w:sz w:val="22"/>
          <w:szCs w:val="22"/>
          <w:lang w:val="en-GB"/>
        </w:rPr>
        <w:t>an extensive recording history</w:t>
      </w:r>
      <w:r w:rsidR="002B4060" w:rsidRPr="004F3292">
        <w:rPr>
          <w:rFonts w:ascii="Baskerville" w:hAnsi="Baskerville" w:cs="Baskerville"/>
          <w:sz w:val="22"/>
          <w:szCs w:val="22"/>
          <w:lang w:val="en-GB"/>
        </w:rPr>
        <w:t xml:space="preserve">. </w:t>
      </w:r>
    </w:p>
    <w:p w14:paraId="7FC45D8A" w14:textId="77777777" w:rsidR="00CD2B13" w:rsidRPr="004F3292" w:rsidRDefault="00CD2B13" w:rsidP="00CD2B13">
      <w:pPr>
        <w:rPr>
          <w:rFonts w:ascii="Baskerville" w:hAnsi="Baskerville" w:cs="Arial"/>
          <w:b/>
          <w:u w:val="single"/>
          <w:lang w:val="en-GB"/>
        </w:rPr>
      </w:pPr>
    </w:p>
    <w:p w14:paraId="2B4580C7" w14:textId="72418F2B" w:rsidR="00CD2B13" w:rsidRPr="004F3292" w:rsidRDefault="00CD2B13" w:rsidP="001D6CA7">
      <w:pPr>
        <w:outlineLvl w:val="0"/>
        <w:rPr>
          <w:rFonts w:ascii="Baskerville" w:hAnsi="Baskerville" w:cs="Arial"/>
          <w:lang w:val="en-GB"/>
        </w:rPr>
      </w:pPr>
      <w:proofErr w:type="spellStart"/>
      <w:r w:rsidRPr="004F3292">
        <w:rPr>
          <w:rFonts w:ascii="Baskerville" w:hAnsi="Baskerville" w:cs="Arial"/>
          <w:b/>
          <w:u w:val="single"/>
          <w:lang w:val="en-GB"/>
        </w:rPr>
        <w:t>Gráinne</w:t>
      </w:r>
      <w:proofErr w:type="spellEnd"/>
      <w:r w:rsidRPr="004F3292">
        <w:rPr>
          <w:rFonts w:ascii="Baskerville" w:hAnsi="Baskerville" w:cs="Arial"/>
          <w:b/>
          <w:u w:val="single"/>
          <w:lang w:val="en-GB"/>
        </w:rPr>
        <w:t xml:space="preserve"> </w:t>
      </w:r>
      <w:proofErr w:type="spellStart"/>
      <w:r w:rsidRPr="004F3292">
        <w:rPr>
          <w:rFonts w:ascii="Baskerville" w:hAnsi="Baskerville" w:cs="Arial"/>
          <w:b/>
          <w:u w:val="single"/>
          <w:lang w:val="en-GB"/>
        </w:rPr>
        <w:t>Hambly</w:t>
      </w:r>
      <w:proofErr w:type="spellEnd"/>
      <w:r w:rsidRPr="004F3292">
        <w:rPr>
          <w:rFonts w:ascii="Baskerville" w:hAnsi="Baskerville" w:cs="Arial"/>
          <w:lang w:val="en-GB"/>
        </w:rPr>
        <w:t xml:space="preserve"> – Irish harp</w:t>
      </w:r>
      <w:r w:rsidR="00586D17" w:rsidRPr="004F3292">
        <w:rPr>
          <w:rFonts w:ascii="Baskerville" w:hAnsi="Baskerville" w:cs="Arial"/>
          <w:lang w:val="en-GB"/>
        </w:rPr>
        <w:t xml:space="preserve"> </w:t>
      </w:r>
      <w:r w:rsidRPr="004F3292">
        <w:rPr>
          <w:rFonts w:ascii="Baskerville" w:hAnsi="Baskerville" w:cs="Arial"/>
          <w:lang w:val="en-GB"/>
        </w:rPr>
        <w:t>/concertina</w:t>
      </w:r>
    </w:p>
    <w:p w14:paraId="164EBB7F" w14:textId="3B87DA18" w:rsidR="00CD2B13" w:rsidRDefault="00CD2B13" w:rsidP="00CD2B13">
      <w:pPr>
        <w:rPr>
          <w:rFonts w:ascii="Baskerville" w:hAnsi="Baskerville" w:cs="Arial"/>
          <w:sz w:val="22"/>
          <w:lang w:val="en-GB"/>
        </w:rPr>
      </w:pPr>
      <w:proofErr w:type="spellStart"/>
      <w:r w:rsidRPr="004F3292">
        <w:rPr>
          <w:rFonts w:ascii="Baskerville" w:hAnsi="Baskerville" w:cs="Arial"/>
          <w:sz w:val="22"/>
          <w:lang w:val="en-GB"/>
        </w:rPr>
        <w:t>Gráinne</w:t>
      </w:r>
      <w:proofErr w:type="spellEnd"/>
      <w:r w:rsidRPr="004F3292">
        <w:rPr>
          <w:rFonts w:ascii="Baskerville" w:hAnsi="Baskerville" w:cs="Arial"/>
          <w:sz w:val="22"/>
          <w:lang w:val="en-GB"/>
        </w:rPr>
        <w:t xml:space="preserve"> </w:t>
      </w:r>
      <w:proofErr w:type="spellStart"/>
      <w:r w:rsidRPr="004F3292">
        <w:rPr>
          <w:rFonts w:ascii="Baskerville" w:hAnsi="Baskerville" w:cs="Arial"/>
          <w:sz w:val="22"/>
          <w:lang w:val="en-GB"/>
        </w:rPr>
        <w:t>Hambly</w:t>
      </w:r>
      <w:proofErr w:type="spellEnd"/>
      <w:r w:rsidRPr="004F3292">
        <w:rPr>
          <w:rFonts w:ascii="Baskerville" w:hAnsi="Baskerville" w:cs="Arial"/>
          <w:sz w:val="22"/>
          <w:lang w:val="en-GB"/>
        </w:rPr>
        <w:t xml:space="preserve"> from County Mayo in the West of Ireland is an internationally recognised exponent of the Irish harp. In 1998 she completed a </w:t>
      </w:r>
      <w:proofErr w:type="spellStart"/>
      <w:proofErr w:type="gramStart"/>
      <w:r w:rsidRPr="004F3292">
        <w:rPr>
          <w:rFonts w:ascii="Baskerville" w:hAnsi="Baskerville" w:cs="Arial"/>
          <w:sz w:val="22"/>
          <w:lang w:val="en-GB"/>
        </w:rPr>
        <w:t>Masters</w:t>
      </w:r>
      <w:proofErr w:type="spellEnd"/>
      <w:r w:rsidRPr="004F3292">
        <w:rPr>
          <w:rFonts w:ascii="Baskerville" w:hAnsi="Baskerville" w:cs="Arial"/>
          <w:sz w:val="22"/>
          <w:lang w:val="en-GB"/>
        </w:rPr>
        <w:t xml:space="preserve"> Degree</w:t>
      </w:r>
      <w:proofErr w:type="gramEnd"/>
      <w:r w:rsidRPr="004F3292">
        <w:rPr>
          <w:rFonts w:ascii="Baskerville" w:hAnsi="Baskerville" w:cs="Arial"/>
          <w:sz w:val="22"/>
          <w:lang w:val="en-GB"/>
        </w:rPr>
        <w:t xml:space="preserve"> in Musicology at Queen's University Belfast, for which her main research topic was music collections and the harp in 18th-century Ireland. Since then, </w:t>
      </w:r>
      <w:proofErr w:type="spellStart"/>
      <w:r w:rsidRPr="004F3292">
        <w:rPr>
          <w:rFonts w:ascii="Baskerville" w:hAnsi="Baskerville" w:cs="Arial"/>
          <w:sz w:val="22"/>
          <w:lang w:val="en-GB"/>
        </w:rPr>
        <w:t>Gráinne</w:t>
      </w:r>
      <w:proofErr w:type="spellEnd"/>
      <w:r w:rsidRPr="004F3292">
        <w:rPr>
          <w:rFonts w:ascii="Baskerville" w:hAnsi="Baskerville" w:cs="Arial"/>
          <w:sz w:val="22"/>
          <w:lang w:val="en-GB"/>
        </w:rPr>
        <w:t xml:space="preserve"> has toured extensively throughout Europe and the United States, giving concer</w:t>
      </w:r>
      <w:r w:rsidR="000738A3" w:rsidRPr="004F3292">
        <w:rPr>
          <w:rFonts w:ascii="Baskerville" w:hAnsi="Baskerville" w:cs="Arial"/>
          <w:sz w:val="22"/>
          <w:lang w:val="en-GB"/>
        </w:rPr>
        <w:t>ts, workshops and masterclasses.</w:t>
      </w:r>
    </w:p>
    <w:p w14:paraId="5A48F264" w14:textId="77777777" w:rsidR="000738A3" w:rsidRPr="004F3292" w:rsidRDefault="000738A3" w:rsidP="00CD2B13">
      <w:pPr>
        <w:rPr>
          <w:rFonts w:ascii="Baskerville" w:hAnsi="Baskerville" w:cs="Arial"/>
          <w:b/>
          <w:u w:val="single"/>
          <w:lang w:val="en-GB"/>
        </w:rPr>
      </w:pPr>
    </w:p>
    <w:p w14:paraId="657BA3B8" w14:textId="1310455C" w:rsidR="00CD2B13" w:rsidRPr="004F3292" w:rsidRDefault="00586D17" w:rsidP="001D6CA7">
      <w:pPr>
        <w:outlineLvl w:val="0"/>
        <w:rPr>
          <w:rFonts w:ascii="Baskerville" w:hAnsi="Baskerville" w:cs="Arial"/>
          <w:lang w:val="en-GB"/>
        </w:rPr>
      </w:pPr>
      <w:r w:rsidRPr="004F3292">
        <w:rPr>
          <w:rFonts w:ascii="Baskerville" w:hAnsi="Baskerville" w:cs="Arial"/>
          <w:b/>
          <w:u w:val="single"/>
          <w:lang w:val="en-GB"/>
        </w:rPr>
        <w:t xml:space="preserve">Samantha </w:t>
      </w:r>
      <w:proofErr w:type="gramStart"/>
      <w:r w:rsidRPr="004F3292">
        <w:rPr>
          <w:rFonts w:ascii="Baskerville" w:hAnsi="Baskerville" w:cs="Arial"/>
          <w:b/>
          <w:u w:val="single"/>
          <w:lang w:val="en-GB"/>
        </w:rPr>
        <w:t>Harvey</w:t>
      </w:r>
      <w:r w:rsidR="00CD2B13" w:rsidRPr="004F3292">
        <w:rPr>
          <w:rFonts w:ascii="Baskerville" w:hAnsi="Baskerville" w:cs="Arial"/>
          <w:b/>
          <w:lang w:val="en-GB"/>
        </w:rPr>
        <w:t xml:space="preserve">  </w:t>
      </w:r>
      <w:r w:rsidR="00CD2B13" w:rsidRPr="004F3292">
        <w:rPr>
          <w:rFonts w:ascii="Baskerville" w:hAnsi="Baskerville" w:cs="Arial"/>
          <w:lang w:val="en-GB"/>
        </w:rPr>
        <w:t>-</w:t>
      </w:r>
      <w:proofErr w:type="gramEnd"/>
      <w:r w:rsidR="00CD2B13" w:rsidRPr="004F3292">
        <w:rPr>
          <w:rFonts w:ascii="Baskerville" w:hAnsi="Baskerville" w:cs="Arial"/>
          <w:lang w:val="en-GB"/>
        </w:rPr>
        <w:t xml:space="preserve"> </w:t>
      </w:r>
      <w:r w:rsidRPr="004F3292">
        <w:rPr>
          <w:rFonts w:ascii="Baskerville" w:hAnsi="Baskerville" w:cs="Arial"/>
          <w:lang w:val="en-GB"/>
        </w:rPr>
        <w:t>dance / piano</w:t>
      </w:r>
    </w:p>
    <w:p w14:paraId="5ED5A11B" w14:textId="77777777" w:rsidR="00192EFB" w:rsidRPr="00192EFB" w:rsidRDefault="00192EFB" w:rsidP="5704EE3C">
      <w:pPr>
        <w:rPr>
          <w:rFonts w:ascii="Baskerville" w:eastAsia="Times New Roman" w:hAnsi="Baskerville"/>
          <w:sz w:val="22"/>
          <w:szCs w:val="22"/>
          <w:lang w:val="en-US" w:eastAsia="en-US"/>
        </w:rPr>
      </w:pPr>
      <w:r w:rsidRPr="00192EFB">
        <w:rPr>
          <w:rFonts w:ascii="Baskerville" w:eastAsia="Times New Roman" w:hAnsi="Baskerville"/>
          <w:color w:val="212121"/>
          <w:sz w:val="22"/>
          <w:szCs w:val="22"/>
          <w:shd w:val="clear" w:color="auto" w:fill="FFFFFF"/>
          <w:lang w:val="en-US" w:eastAsia="en-US"/>
        </w:rPr>
        <w:t xml:space="preserve">Samantha Harvey is an award-winning step dancer, pianist and accordionist. She has performed throughout the world. Samantha performed in RTÉ's Centenary 2016, broadcast live from the Bord </w:t>
      </w:r>
      <w:proofErr w:type="spellStart"/>
      <w:r w:rsidRPr="00192EFB">
        <w:rPr>
          <w:rFonts w:ascii="Baskerville" w:eastAsia="Times New Roman" w:hAnsi="Baskerville"/>
          <w:color w:val="212121"/>
          <w:sz w:val="22"/>
          <w:szCs w:val="22"/>
          <w:shd w:val="clear" w:color="auto" w:fill="FFFFFF"/>
          <w:lang w:val="en-US" w:eastAsia="en-US"/>
        </w:rPr>
        <w:t>Gáis</w:t>
      </w:r>
      <w:proofErr w:type="spellEnd"/>
      <w:r w:rsidRPr="00192EFB">
        <w:rPr>
          <w:rFonts w:ascii="Baskerville" w:eastAsia="Times New Roman" w:hAnsi="Baskerville"/>
          <w:color w:val="212121"/>
          <w:sz w:val="22"/>
          <w:szCs w:val="22"/>
          <w:shd w:val="clear" w:color="auto" w:fill="FFFFFF"/>
          <w:lang w:val="en-US" w:eastAsia="en-US"/>
        </w:rPr>
        <w:t xml:space="preserve"> Energy Theatre in Dublin and with the Omaha Symphony in A Celtic Journey.</w:t>
      </w:r>
    </w:p>
    <w:p w14:paraId="72ABFC8B" w14:textId="77777777" w:rsidR="00586D17" w:rsidRPr="004F3292" w:rsidRDefault="00586D17" w:rsidP="00CD2B13">
      <w:pPr>
        <w:rPr>
          <w:rFonts w:ascii="Baskerville" w:hAnsi="Baskerville" w:cs="Arial"/>
          <w:b/>
          <w:u w:val="single"/>
          <w:lang w:val="en-GB"/>
        </w:rPr>
      </w:pPr>
    </w:p>
    <w:p w14:paraId="3ADC6603" w14:textId="108D74A9" w:rsidR="00CD2B13" w:rsidRPr="004F3292" w:rsidRDefault="009F40FE" w:rsidP="001D6CA7">
      <w:pPr>
        <w:outlineLvl w:val="0"/>
        <w:rPr>
          <w:rFonts w:ascii="Baskerville" w:hAnsi="Baskerville" w:cs="Arial"/>
          <w:lang w:val="en-GB"/>
        </w:rPr>
      </w:pPr>
      <w:r w:rsidRPr="004F3292">
        <w:rPr>
          <w:rFonts w:ascii="Baskerville" w:hAnsi="Baskerville" w:cs="Arial"/>
          <w:b/>
          <w:u w:val="single"/>
          <w:lang w:val="en-GB"/>
        </w:rPr>
        <w:t xml:space="preserve">Sean </w:t>
      </w:r>
      <w:proofErr w:type="gramStart"/>
      <w:r w:rsidRPr="004F3292">
        <w:rPr>
          <w:rFonts w:ascii="Baskerville" w:hAnsi="Baskerville" w:cs="Arial"/>
          <w:b/>
          <w:u w:val="single"/>
          <w:lang w:val="en-GB"/>
        </w:rPr>
        <w:t>Gavin</w:t>
      </w:r>
      <w:r w:rsidR="00CD2B13" w:rsidRPr="004F3292">
        <w:rPr>
          <w:rFonts w:ascii="Baskerville" w:hAnsi="Baskerville" w:cs="Arial"/>
          <w:b/>
          <w:lang w:val="en-GB"/>
        </w:rPr>
        <w:t xml:space="preserve">  </w:t>
      </w:r>
      <w:r w:rsidR="00CD2B13" w:rsidRPr="004F3292">
        <w:rPr>
          <w:rFonts w:ascii="Baskerville" w:hAnsi="Baskerville" w:cs="Arial"/>
          <w:lang w:val="en-GB"/>
        </w:rPr>
        <w:t>-</w:t>
      </w:r>
      <w:proofErr w:type="gramEnd"/>
      <w:r w:rsidR="00CD2B13" w:rsidRPr="004F3292">
        <w:rPr>
          <w:rFonts w:ascii="Baskerville" w:hAnsi="Baskerville" w:cs="Arial"/>
          <w:lang w:val="en-GB"/>
        </w:rPr>
        <w:t xml:space="preserve"> flute</w:t>
      </w:r>
      <w:r w:rsidRPr="004F3292">
        <w:rPr>
          <w:rFonts w:ascii="Baskerville" w:hAnsi="Baskerville" w:cs="Arial"/>
          <w:lang w:val="en-GB"/>
        </w:rPr>
        <w:t xml:space="preserve"> / uilleann pipes</w:t>
      </w:r>
    </w:p>
    <w:p w14:paraId="7D18D7F7" w14:textId="086170CD" w:rsidR="00E71C57" w:rsidRDefault="009F40FE" w:rsidP="009F40FE">
      <w:pPr>
        <w:rPr>
          <w:rFonts w:ascii="Baskerville" w:hAnsi="Baskerville" w:cs="Baskerville"/>
          <w:color w:val="000000"/>
          <w:sz w:val="22"/>
          <w:szCs w:val="22"/>
          <w:lang w:val="en-GB"/>
        </w:rPr>
      </w:pPr>
      <w:r w:rsidRPr="004F3292">
        <w:rPr>
          <w:rFonts w:ascii="Baskerville" w:hAnsi="Baskerville" w:cs="Baskerville"/>
          <w:color w:val="000000"/>
          <w:sz w:val="22"/>
          <w:szCs w:val="22"/>
          <w:lang w:val="en-GB"/>
        </w:rPr>
        <w:t>Se</w:t>
      </w:r>
      <w:r w:rsidR="00795AB0">
        <w:rPr>
          <w:rFonts w:ascii="Baskerville" w:hAnsi="Baskerville" w:cs="Baskerville"/>
          <w:color w:val="000000"/>
          <w:sz w:val="22"/>
          <w:szCs w:val="22"/>
          <w:lang w:val="en-GB"/>
        </w:rPr>
        <w:t>á</w:t>
      </w:r>
      <w:r w:rsidRPr="004F3292">
        <w:rPr>
          <w:rFonts w:ascii="Baskerville" w:hAnsi="Baskerville" w:cs="Baskerville"/>
          <w:color w:val="000000"/>
          <w:sz w:val="22"/>
          <w:szCs w:val="22"/>
          <w:lang w:val="en-GB"/>
        </w:rPr>
        <w:t xml:space="preserve">n Gavin’s ornate and driving style on the flute and uilleann pipes reflects his lifelong immersion in traditional Irish music. Despite his young age, he is already an accomplished performer having toured extensively on three continents. Currently residing in </w:t>
      </w:r>
      <w:r w:rsidR="00336834">
        <w:rPr>
          <w:rFonts w:ascii="Baskerville" w:hAnsi="Baskerville" w:cs="Baskerville"/>
          <w:color w:val="000000"/>
          <w:sz w:val="22"/>
          <w:szCs w:val="22"/>
          <w:lang w:val="en-GB"/>
        </w:rPr>
        <w:t>St. Paul MN</w:t>
      </w:r>
      <w:r w:rsidRPr="004F3292">
        <w:rPr>
          <w:rFonts w:ascii="Baskerville" w:hAnsi="Baskerville" w:cs="Baskerville"/>
          <w:color w:val="000000"/>
          <w:sz w:val="22"/>
          <w:szCs w:val="22"/>
          <w:lang w:val="en-GB"/>
        </w:rPr>
        <w:t>, he remains firmly dedicated to playing and teaching traditional Irish music. Se</w:t>
      </w:r>
      <w:r w:rsidR="00795AB0">
        <w:rPr>
          <w:rFonts w:ascii="Baskerville" w:hAnsi="Baskerville" w:cs="Baskerville"/>
          <w:color w:val="000000"/>
          <w:sz w:val="22"/>
          <w:szCs w:val="22"/>
          <w:lang w:val="en-GB"/>
        </w:rPr>
        <w:t>á</w:t>
      </w:r>
      <w:r w:rsidRPr="004F3292">
        <w:rPr>
          <w:rFonts w:ascii="Baskerville" w:hAnsi="Baskerville" w:cs="Baskerville"/>
          <w:color w:val="000000"/>
          <w:sz w:val="22"/>
          <w:szCs w:val="22"/>
          <w:lang w:val="en-GB"/>
        </w:rPr>
        <w:t>n is a member of the group Bua, and often performs with his family.</w:t>
      </w:r>
    </w:p>
    <w:p w14:paraId="14151CAA" w14:textId="77777777" w:rsidR="000F7263" w:rsidRDefault="000F7263" w:rsidP="009F40FE">
      <w:pPr>
        <w:rPr>
          <w:rFonts w:ascii="Baskerville" w:hAnsi="Baskerville" w:cs="Baskerville"/>
          <w:color w:val="000000"/>
          <w:sz w:val="22"/>
          <w:szCs w:val="22"/>
          <w:lang w:val="en-GB"/>
        </w:rPr>
      </w:pPr>
    </w:p>
    <w:p w14:paraId="706ED805" w14:textId="4D458543" w:rsidR="000F7263" w:rsidRPr="004F3292" w:rsidRDefault="000F7263" w:rsidP="000F7263">
      <w:pPr>
        <w:outlineLvl w:val="0"/>
        <w:rPr>
          <w:rFonts w:ascii="Baskerville" w:hAnsi="Baskerville" w:cs="Arial"/>
          <w:lang w:val="en-GB"/>
        </w:rPr>
      </w:pPr>
      <w:r>
        <w:rPr>
          <w:rFonts w:ascii="Baskerville" w:hAnsi="Baskerville" w:cs="Arial"/>
          <w:b/>
          <w:u w:val="single"/>
          <w:lang w:val="en-GB"/>
        </w:rPr>
        <w:t xml:space="preserve">Patrick </w:t>
      </w:r>
      <w:proofErr w:type="spellStart"/>
      <w:proofErr w:type="gramStart"/>
      <w:r>
        <w:rPr>
          <w:rFonts w:ascii="Baskerville" w:hAnsi="Baskerville" w:cs="Arial"/>
          <w:b/>
          <w:u w:val="single"/>
          <w:lang w:val="en-GB"/>
        </w:rPr>
        <w:t>Doocey</w:t>
      </w:r>
      <w:proofErr w:type="spellEnd"/>
      <w:r w:rsidRPr="004F3292">
        <w:rPr>
          <w:rFonts w:ascii="Baskerville" w:hAnsi="Baskerville" w:cs="Arial"/>
          <w:b/>
          <w:lang w:val="en-GB"/>
        </w:rPr>
        <w:t xml:space="preserve">  </w:t>
      </w:r>
      <w:r w:rsidRPr="004F3292">
        <w:rPr>
          <w:rFonts w:ascii="Baskerville" w:hAnsi="Baskerville" w:cs="Arial"/>
          <w:lang w:val="en-GB"/>
        </w:rPr>
        <w:t>-</w:t>
      </w:r>
      <w:proofErr w:type="gramEnd"/>
      <w:r w:rsidRPr="004F3292">
        <w:rPr>
          <w:rFonts w:ascii="Baskerville" w:hAnsi="Baskerville" w:cs="Arial"/>
          <w:lang w:val="en-GB"/>
        </w:rPr>
        <w:t xml:space="preserve"> </w:t>
      </w:r>
      <w:r>
        <w:rPr>
          <w:rFonts w:ascii="Baskerville" w:hAnsi="Baskerville" w:cs="Arial"/>
          <w:lang w:val="en-GB"/>
        </w:rPr>
        <w:t>guitar</w:t>
      </w:r>
    </w:p>
    <w:p w14:paraId="3840E8FC" w14:textId="77777777" w:rsidR="000F7263" w:rsidRPr="000F7263" w:rsidRDefault="000F7263" w:rsidP="000F7263">
      <w:pPr>
        <w:jc w:val="both"/>
        <w:rPr>
          <w:rFonts w:ascii="Baskerville" w:hAnsi="Baskerville"/>
          <w:color w:val="4E5356"/>
          <w:sz w:val="22"/>
          <w:szCs w:val="22"/>
          <w:shd w:val="clear" w:color="auto" w:fill="FEFEFE"/>
        </w:rPr>
      </w:pPr>
      <w:r w:rsidRPr="000F7263">
        <w:rPr>
          <w:rFonts w:ascii="Baskerville" w:hAnsi="Baskerville"/>
          <w:color w:val="4E5356"/>
          <w:sz w:val="22"/>
          <w:szCs w:val="22"/>
          <w:shd w:val="clear" w:color="auto" w:fill="FEFEFE"/>
        </w:rPr>
        <w:t xml:space="preserve">Patrick </w:t>
      </w:r>
      <w:proofErr w:type="spellStart"/>
      <w:r w:rsidRPr="000F7263">
        <w:rPr>
          <w:rFonts w:ascii="Baskerville" w:hAnsi="Baskerville"/>
          <w:color w:val="4E5356"/>
          <w:sz w:val="22"/>
          <w:szCs w:val="22"/>
          <w:shd w:val="clear" w:color="auto" w:fill="FEFEFE"/>
        </w:rPr>
        <w:t>Doocey</w:t>
      </w:r>
      <w:proofErr w:type="spellEnd"/>
      <w:r w:rsidRPr="000F7263">
        <w:rPr>
          <w:rFonts w:ascii="Baskerville" w:hAnsi="Baskerville"/>
          <w:color w:val="4E5356"/>
          <w:sz w:val="22"/>
          <w:szCs w:val="22"/>
          <w:shd w:val="clear" w:color="auto" w:fill="FEFEFE"/>
        </w:rPr>
        <w:t xml:space="preserve"> from </w:t>
      </w:r>
      <w:proofErr w:type="spellStart"/>
      <w:r w:rsidRPr="000F7263">
        <w:rPr>
          <w:rFonts w:ascii="Baskerville" w:hAnsi="Baskerville"/>
          <w:color w:val="4E5356"/>
          <w:sz w:val="22"/>
          <w:szCs w:val="22"/>
          <w:shd w:val="clear" w:color="auto" w:fill="FEFEFE"/>
        </w:rPr>
        <w:t>Foxford</w:t>
      </w:r>
      <w:proofErr w:type="spellEnd"/>
      <w:r w:rsidRPr="000F7263">
        <w:rPr>
          <w:rFonts w:ascii="Baskerville" w:hAnsi="Baskerville"/>
          <w:color w:val="4E5356"/>
          <w:sz w:val="22"/>
          <w:szCs w:val="22"/>
          <w:shd w:val="clear" w:color="auto" w:fill="FEFEFE"/>
        </w:rPr>
        <w:t xml:space="preserve">, Co. </w:t>
      </w:r>
      <w:proofErr w:type="spellStart"/>
      <w:r w:rsidRPr="000F7263">
        <w:rPr>
          <w:rFonts w:ascii="Baskerville" w:hAnsi="Baskerville"/>
          <w:color w:val="4E5356"/>
          <w:sz w:val="22"/>
          <w:szCs w:val="22"/>
          <w:shd w:val="clear" w:color="auto" w:fill="FEFEFE"/>
        </w:rPr>
        <w:t>Mayo</w:t>
      </w:r>
      <w:proofErr w:type="spellEnd"/>
      <w:r w:rsidRPr="000F7263">
        <w:rPr>
          <w:rFonts w:ascii="Baskerville" w:hAnsi="Baskerville"/>
          <w:color w:val="4E5356"/>
          <w:sz w:val="22"/>
          <w:szCs w:val="22"/>
          <w:shd w:val="clear" w:color="auto" w:fill="FEFEFE"/>
        </w:rPr>
        <w:t xml:space="preserve"> is </w:t>
      </w:r>
      <w:proofErr w:type="spellStart"/>
      <w:r w:rsidRPr="000F7263">
        <w:rPr>
          <w:rFonts w:ascii="Baskerville" w:hAnsi="Baskerville"/>
          <w:color w:val="4E5356"/>
          <w:sz w:val="22"/>
          <w:szCs w:val="22"/>
          <w:shd w:val="clear" w:color="auto" w:fill="FEFEFE"/>
        </w:rPr>
        <w:t>quickly</w:t>
      </w:r>
      <w:proofErr w:type="spellEnd"/>
      <w:r w:rsidRPr="000F7263">
        <w:rPr>
          <w:rFonts w:ascii="Baskerville" w:hAnsi="Baskerville"/>
          <w:color w:val="4E5356"/>
          <w:sz w:val="22"/>
          <w:szCs w:val="22"/>
          <w:shd w:val="clear" w:color="auto" w:fill="FEFEFE"/>
        </w:rPr>
        <w:t xml:space="preserve"> </w:t>
      </w:r>
      <w:proofErr w:type="spellStart"/>
      <w:r w:rsidRPr="000F7263">
        <w:rPr>
          <w:rFonts w:ascii="Baskerville" w:hAnsi="Baskerville"/>
          <w:color w:val="4E5356"/>
          <w:sz w:val="22"/>
          <w:szCs w:val="22"/>
          <w:shd w:val="clear" w:color="auto" w:fill="FEFEFE"/>
        </w:rPr>
        <w:t>becoming</w:t>
      </w:r>
      <w:proofErr w:type="spellEnd"/>
      <w:r w:rsidRPr="000F7263">
        <w:rPr>
          <w:rFonts w:ascii="Baskerville" w:hAnsi="Baskerville"/>
          <w:color w:val="4E5356"/>
          <w:sz w:val="22"/>
          <w:szCs w:val="22"/>
          <w:shd w:val="clear" w:color="auto" w:fill="FEFEFE"/>
        </w:rPr>
        <w:t xml:space="preserve"> </w:t>
      </w:r>
      <w:proofErr w:type="spellStart"/>
      <w:r w:rsidRPr="000F7263">
        <w:rPr>
          <w:rFonts w:ascii="Baskerville" w:hAnsi="Baskerville"/>
          <w:color w:val="4E5356"/>
          <w:sz w:val="22"/>
          <w:szCs w:val="22"/>
          <w:shd w:val="clear" w:color="auto" w:fill="FEFEFE"/>
        </w:rPr>
        <w:t>one</w:t>
      </w:r>
      <w:proofErr w:type="spellEnd"/>
      <w:r w:rsidRPr="000F7263">
        <w:rPr>
          <w:rFonts w:ascii="Baskerville" w:hAnsi="Baskerville"/>
          <w:color w:val="4E5356"/>
          <w:sz w:val="22"/>
          <w:szCs w:val="22"/>
          <w:shd w:val="clear" w:color="auto" w:fill="FEFEFE"/>
        </w:rPr>
        <w:t xml:space="preserve"> of the most in demand </w:t>
      </w:r>
      <w:proofErr w:type="spellStart"/>
      <w:r w:rsidRPr="000F7263">
        <w:rPr>
          <w:rFonts w:ascii="Baskerville" w:hAnsi="Baskerville"/>
          <w:color w:val="4E5356"/>
          <w:sz w:val="22"/>
          <w:szCs w:val="22"/>
          <w:shd w:val="clear" w:color="auto" w:fill="FEFEFE"/>
        </w:rPr>
        <w:t>accompanists</w:t>
      </w:r>
      <w:proofErr w:type="spellEnd"/>
      <w:r w:rsidRPr="000F7263">
        <w:rPr>
          <w:rFonts w:ascii="Baskerville" w:hAnsi="Baskerville"/>
          <w:color w:val="4E5356"/>
          <w:sz w:val="22"/>
          <w:szCs w:val="22"/>
          <w:shd w:val="clear" w:color="auto" w:fill="FEFEFE"/>
        </w:rPr>
        <w:t xml:space="preserve"> on the Irish </w:t>
      </w:r>
      <w:proofErr w:type="spellStart"/>
      <w:r w:rsidRPr="000F7263">
        <w:rPr>
          <w:rFonts w:ascii="Baskerville" w:hAnsi="Baskerville"/>
          <w:color w:val="4E5356"/>
          <w:sz w:val="22"/>
          <w:szCs w:val="22"/>
          <w:shd w:val="clear" w:color="auto" w:fill="FEFEFE"/>
        </w:rPr>
        <w:t>music</w:t>
      </w:r>
      <w:proofErr w:type="spellEnd"/>
      <w:r w:rsidRPr="000F7263">
        <w:rPr>
          <w:rFonts w:ascii="Baskerville" w:hAnsi="Baskerville"/>
          <w:color w:val="4E5356"/>
          <w:sz w:val="22"/>
          <w:szCs w:val="22"/>
          <w:shd w:val="clear" w:color="auto" w:fill="FEFEFE"/>
        </w:rPr>
        <w:t xml:space="preserve"> scene </w:t>
      </w:r>
      <w:proofErr w:type="spellStart"/>
      <w:r w:rsidRPr="000F7263">
        <w:rPr>
          <w:rFonts w:ascii="Baskerville" w:hAnsi="Baskerville"/>
          <w:color w:val="4E5356"/>
          <w:sz w:val="22"/>
          <w:szCs w:val="22"/>
          <w:shd w:val="clear" w:color="auto" w:fill="FEFEFE"/>
        </w:rPr>
        <w:t>today</w:t>
      </w:r>
      <w:proofErr w:type="spellEnd"/>
      <w:r w:rsidRPr="000F7263">
        <w:rPr>
          <w:rFonts w:ascii="Baskerville" w:hAnsi="Baskerville"/>
          <w:color w:val="4E5356"/>
          <w:sz w:val="22"/>
          <w:szCs w:val="22"/>
          <w:shd w:val="clear" w:color="auto" w:fill="FEFEFE"/>
        </w:rPr>
        <w:t xml:space="preserve">. </w:t>
      </w:r>
      <w:proofErr w:type="spellStart"/>
      <w:r w:rsidRPr="000F7263">
        <w:rPr>
          <w:rFonts w:ascii="Baskerville" w:hAnsi="Baskerville"/>
          <w:color w:val="4E5356"/>
          <w:sz w:val="22"/>
          <w:szCs w:val="22"/>
          <w:shd w:val="clear" w:color="auto" w:fill="FEFEFE"/>
        </w:rPr>
        <w:t>Predominately</w:t>
      </w:r>
      <w:proofErr w:type="spellEnd"/>
      <w:r w:rsidRPr="000F7263">
        <w:rPr>
          <w:rFonts w:ascii="Baskerville" w:hAnsi="Baskerville"/>
          <w:color w:val="4E5356"/>
          <w:sz w:val="22"/>
          <w:szCs w:val="22"/>
          <w:shd w:val="clear" w:color="auto" w:fill="FEFEFE"/>
        </w:rPr>
        <w:t xml:space="preserve"> </w:t>
      </w:r>
      <w:proofErr w:type="spellStart"/>
      <w:r w:rsidRPr="000F7263">
        <w:rPr>
          <w:rFonts w:ascii="Baskerville" w:hAnsi="Baskerville"/>
          <w:color w:val="4E5356"/>
          <w:sz w:val="22"/>
          <w:szCs w:val="22"/>
          <w:shd w:val="clear" w:color="auto" w:fill="FEFEFE"/>
        </w:rPr>
        <w:t>self-taught</w:t>
      </w:r>
      <w:proofErr w:type="spellEnd"/>
      <w:r w:rsidRPr="000F7263">
        <w:rPr>
          <w:rFonts w:ascii="Baskerville" w:hAnsi="Baskerville"/>
          <w:color w:val="4E5356"/>
          <w:sz w:val="22"/>
          <w:szCs w:val="22"/>
          <w:shd w:val="clear" w:color="auto" w:fill="FEFEFE"/>
        </w:rPr>
        <w:t xml:space="preserve"> on guitar, </w:t>
      </w:r>
      <w:proofErr w:type="spellStart"/>
      <w:r w:rsidRPr="000F7263">
        <w:rPr>
          <w:rFonts w:ascii="Baskerville" w:hAnsi="Baskerville"/>
          <w:color w:val="4E5356"/>
          <w:sz w:val="22"/>
          <w:szCs w:val="22"/>
          <w:shd w:val="clear" w:color="auto" w:fill="FEFEFE"/>
        </w:rPr>
        <w:t>Patrick’s</w:t>
      </w:r>
      <w:proofErr w:type="spellEnd"/>
      <w:r w:rsidRPr="000F7263">
        <w:rPr>
          <w:rFonts w:ascii="Baskerville" w:hAnsi="Baskerville"/>
          <w:color w:val="4E5356"/>
          <w:sz w:val="22"/>
          <w:szCs w:val="22"/>
          <w:shd w:val="clear" w:color="auto" w:fill="FEFEFE"/>
        </w:rPr>
        <w:t xml:space="preserve"> </w:t>
      </w:r>
      <w:proofErr w:type="spellStart"/>
      <w:r w:rsidRPr="000F7263">
        <w:rPr>
          <w:rFonts w:ascii="Baskerville" w:hAnsi="Baskerville"/>
          <w:color w:val="4E5356"/>
          <w:sz w:val="22"/>
          <w:szCs w:val="22"/>
          <w:shd w:val="clear" w:color="auto" w:fill="FEFEFE"/>
        </w:rPr>
        <w:t>exciting</w:t>
      </w:r>
      <w:proofErr w:type="spellEnd"/>
      <w:r w:rsidRPr="000F7263">
        <w:rPr>
          <w:rFonts w:ascii="Baskerville" w:hAnsi="Baskerville"/>
          <w:color w:val="4E5356"/>
          <w:sz w:val="22"/>
          <w:szCs w:val="22"/>
          <w:shd w:val="clear" w:color="auto" w:fill="FEFEFE"/>
        </w:rPr>
        <w:t xml:space="preserve"> style on </w:t>
      </w:r>
      <w:proofErr w:type="spellStart"/>
      <w:r w:rsidRPr="000F7263">
        <w:rPr>
          <w:rFonts w:ascii="Baskerville" w:hAnsi="Baskerville"/>
          <w:color w:val="4E5356"/>
          <w:sz w:val="22"/>
          <w:szCs w:val="22"/>
          <w:shd w:val="clear" w:color="auto" w:fill="FEFEFE"/>
        </w:rPr>
        <w:t>both</w:t>
      </w:r>
      <w:proofErr w:type="spellEnd"/>
      <w:r w:rsidRPr="000F7263">
        <w:rPr>
          <w:rFonts w:ascii="Baskerville" w:hAnsi="Baskerville"/>
          <w:color w:val="4E5356"/>
          <w:sz w:val="22"/>
          <w:szCs w:val="22"/>
          <w:shd w:val="clear" w:color="auto" w:fill="FEFEFE"/>
        </w:rPr>
        <w:t xml:space="preserve"> nylon and </w:t>
      </w:r>
      <w:proofErr w:type="spellStart"/>
      <w:r w:rsidRPr="000F7263">
        <w:rPr>
          <w:rFonts w:ascii="Baskerville" w:hAnsi="Baskerville"/>
          <w:color w:val="4E5356"/>
          <w:sz w:val="22"/>
          <w:szCs w:val="22"/>
          <w:shd w:val="clear" w:color="auto" w:fill="FEFEFE"/>
        </w:rPr>
        <w:t>steel</w:t>
      </w:r>
      <w:proofErr w:type="spellEnd"/>
      <w:r w:rsidRPr="000F7263">
        <w:rPr>
          <w:rFonts w:ascii="Baskerville" w:hAnsi="Baskerville"/>
          <w:color w:val="4E5356"/>
          <w:sz w:val="22"/>
          <w:szCs w:val="22"/>
          <w:shd w:val="clear" w:color="auto" w:fill="FEFEFE"/>
        </w:rPr>
        <w:t xml:space="preserve"> </w:t>
      </w:r>
      <w:proofErr w:type="spellStart"/>
      <w:r w:rsidRPr="000F7263">
        <w:rPr>
          <w:rFonts w:ascii="Baskerville" w:hAnsi="Baskerville"/>
          <w:color w:val="4E5356"/>
          <w:sz w:val="22"/>
          <w:szCs w:val="22"/>
          <w:shd w:val="clear" w:color="auto" w:fill="FEFEFE"/>
        </w:rPr>
        <w:t>string</w:t>
      </w:r>
      <w:proofErr w:type="spellEnd"/>
      <w:r w:rsidRPr="000F7263">
        <w:rPr>
          <w:rFonts w:ascii="Baskerville" w:hAnsi="Baskerville"/>
          <w:color w:val="4E5356"/>
          <w:sz w:val="22"/>
          <w:szCs w:val="22"/>
          <w:shd w:val="clear" w:color="auto" w:fill="FEFEFE"/>
        </w:rPr>
        <w:t xml:space="preserve"> guitar </w:t>
      </w:r>
      <w:proofErr w:type="spellStart"/>
      <w:r w:rsidRPr="000F7263">
        <w:rPr>
          <w:rFonts w:ascii="Baskerville" w:hAnsi="Baskerville"/>
          <w:color w:val="4E5356"/>
          <w:sz w:val="22"/>
          <w:szCs w:val="22"/>
          <w:shd w:val="clear" w:color="auto" w:fill="FEFEFE"/>
        </w:rPr>
        <w:t>combines</w:t>
      </w:r>
      <w:proofErr w:type="spellEnd"/>
      <w:r w:rsidRPr="000F7263">
        <w:rPr>
          <w:rFonts w:ascii="Baskerville" w:hAnsi="Baskerville"/>
          <w:color w:val="4E5356"/>
          <w:sz w:val="22"/>
          <w:szCs w:val="22"/>
          <w:shd w:val="clear" w:color="auto" w:fill="FEFEFE"/>
        </w:rPr>
        <w:t xml:space="preserve"> </w:t>
      </w:r>
      <w:proofErr w:type="spellStart"/>
      <w:r w:rsidRPr="000F7263">
        <w:rPr>
          <w:rFonts w:ascii="Baskerville" w:hAnsi="Baskerville"/>
          <w:color w:val="4E5356"/>
          <w:sz w:val="22"/>
          <w:szCs w:val="22"/>
          <w:shd w:val="clear" w:color="auto" w:fill="FEFEFE"/>
        </w:rPr>
        <w:t>influences</w:t>
      </w:r>
      <w:proofErr w:type="spellEnd"/>
      <w:r w:rsidRPr="000F7263">
        <w:rPr>
          <w:rFonts w:ascii="Baskerville" w:hAnsi="Baskerville"/>
          <w:color w:val="4E5356"/>
          <w:sz w:val="22"/>
          <w:szCs w:val="22"/>
          <w:shd w:val="clear" w:color="auto" w:fill="FEFEFE"/>
        </w:rPr>
        <w:t xml:space="preserve"> from </w:t>
      </w:r>
      <w:proofErr w:type="spellStart"/>
      <w:r w:rsidRPr="000F7263">
        <w:rPr>
          <w:rFonts w:ascii="Baskerville" w:hAnsi="Baskerville"/>
          <w:color w:val="4E5356"/>
          <w:sz w:val="22"/>
          <w:szCs w:val="22"/>
          <w:shd w:val="clear" w:color="auto" w:fill="FEFEFE"/>
        </w:rPr>
        <w:t>many</w:t>
      </w:r>
      <w:proofErr w:type="spellEnd"/>
      <w:r w:rsidRPr="000F7263">
        <w:rPr>
          <w:rFonts w:ascii="Baskerville" w:hAnsi="Baskerville"/>
          <w:color w:val="4E5356"/>
          <w:sz w:val="22"/>
          <w:szCs w:val="22"/>
          <w:shd w:val="clear" w:color="auto" w:fill="FEFEFE"/>
        </w:rPr>
        <w:t xml:space="preserve"> genres </w:t>
      </w:r>
      <w:proofErr w:type="spellStart"/>
      <w:r w:rsidRPr="000F7263">
        <w:rPr>
          <w:rFonts w:ascii="Baskerville" w:hAnsi="Baskerville"/>
          <w:color w:val="4E5356"/>
          <w:sz w:val="22"/>
          <w:szCs w:val="22"/>
          <w:shd w:val="clear" w:color="auto" w:fill="FEFEFE"/>
        </w:rPr>
        <w:t>including</w:t>
      </w:r>
      <w:proofErr w:type="spellEnd"/>
      <w:r w:rsidRPr="000F7263">
        <w:rPr>
          <w:rFonts w:ascii="Baskerville" w:hAnsi="Baskerville"/>
          <w:color w:val="4E5356"/>
          <w:sz w:val="22"/>
          <w:szCs w:val="22"/>
          <w:shd w:val="clear" w:color="auto" w:fill="FEFEFE"/>
        </w:rPr>
        <w:t xml:space="preserve"> jazz, </w:t>
      </w:r>
      <w:proofErr w:type="gramStart"/>
      <w:r w:rsidRPr="000F7263">
        <w:rPr>
          <w:rFonts w:ascii="Baskerville" w:hAnsi="Baskerville"/>
          <w:color w:val="4E5356"/>
          <w:sz w:val="22"/>
          <w:szCs w:val="22"/>
          <w:shd w:val="clear" w:color="auto" w:fill="FEFEFE"/>
        </w:rPr>
        <w:t>hip hop</w:t>
      </w:r>
      <w:proofErr w:type="gramEnd"/>
      <w:r w:rsidRPr="000F7263">
        <w:rPr>
          <w:rFonts w:ascii="Baskerville" w:hAnsi="Baskerville"/>
          <w:color w:val="4E5356"/>
          <w:sz w:val="22"/>
          <w:szCs w:val="22"/>
          <w:shd w:val="clear" w:color="auto" w:fill="FEFEFE"/>
        </w:rPr>
        <w:t xml:space="preserve">, r n b and rock. His talents </w:t>
      </w:r>
      <w:proofErr w:type="spellStart"/>
      <w:r w:rsidRPr="000F7263">
        <w:rPr>
          <w:rFonts w:ascii="Baskerville" w:hAnsi="Baskerville"/>
          <w:color w:val="4E5356"/>
          <w:sz w:val="22"/>
          <w:szCs w:val="22"/>
          <w:shd w:val="clear" w:color="auto" w:fill="FEFEFE"/>
        </w:rPr>
        <w:t>can</w:t>
      </w:r>
      <w:proofErr w:type="spellEnd"/>
      <w:r w:rsidRPr="000F7263">
        <w:rPr>
          <w:rFonts w:ascii="Baskerville" w:hAnsi="Baskerville"/>
          <w:color w:val="4E5356"/>
          <w:sz w:val="22"/>
          <w:szCs w:val="22"/>
          <w:shd w:val="clear" w:color="auto" w:fill="FEFEFE"/>
        </w:rPr>
        <w:t xml:space="preserve"> </w:t>
      </w:r>
      <w:proofErr w:type="spellStart"/>
      <w:r w:rsidRPr="000F7263">
        <w:rPr>
          <w:rFonts w:ascii="Baskerville" w:hAnsi="Baskerville"/>
          <w:color w:val="4E5356"/>
          <w:sz w:val="22"/>
          <w:szCs w:val="22"/>
          <w:shd w:val="clear" w:color="auto" w:fill="FEFEFE"/>
        </w:rPr>
        <w:t>be</w:t>
      </w:r>
      <w:proofErr w:type="spellEnd"/>
      <w:r w:rsidRPr="000F7263">
        <w:rPr>
          <w:rFonts w:ascii="Baskerville" w:hAnsi="Baskerville"/>
          <w:color w:val="4E5356"/>
          <w:sz w:val="22"/>
          <w:szCs w:val="22"/>
          <w:shd w:val="clear" w:color="auto" w:fill="FEFEFE"/>
        </w:rPr>
        <w:t xml:space="preserve"> </w:t>
      </w:r>
      <w:proofErr w:type="spellStart"/>
      <w:r w:rsidRPr="000F7263">
        <w:rPr>
          <w:rFonts w:ascii="Baskerville" w:hAnsi="Baskerville"/>
          <w:color w:val="4E5356"/>
          <w:sz w:val="22"/>
          <w:szCs w:val="22"/>
          <w:shd w:val="clear" w:color="auto" w:fill="FEFEFE"/>
        </w:rPr>
        <w:t>heard</w:t>
      </w:r>
      <w:proofErr w:type="spellEnd"/>
      <w:r w:rsidRPr="000F7263">
        <w:rPr>
          <w:rFonts w:ascii="Baskerville" w:hAnsi="Baskerville"/>
          <w:color w:val="4E5356"/>
          <w:sz w:val="22"/>
          <w:szCs w:val="22"/>
          <w:shd w:val="clear" w:color="auto" w:fill="FEFEFE"/>
        </w:rPr>
        <w:t xml:space="preserve"> on </w:t>
      </w:r>
      <w:proofErr w:type="spellStart"/>
      <w:r w:rsidRPr="000F7263">
        <w:rPr>
          <w:rFonts w:ascii="Baskerville" w:hAnsi="Baskerville"/>
          <w:color w:val="4E5356"/>
          <w:sz w:val="22"/>
          <w:szCs w:val="22"/>
          <w:shd w:val="clear" w:color="auto" w:fill="FEFEFE"/>
        </w:rPr>
        <w:t>Lunasa’s</w:t>
      </w:r>
      <w:proofErr w:type="spellEnd"/>
      <w:r w:rsidRPr="000F7263">
        <w:rPr>
          <w:rFonts w:ascii="Baskerville" w:hAnsi="Baskerville"/>
          <w:color w:val="4E5356"/>
          <w:sz w:val="22"/>
          <w:szCs w:val="22"/>
          <w:shd w:val="clear" w:color="auto" w:fill="FEFEFE"/>
        </w:rPr>
        <w:t xml:space="preserve"> </w:t>
      </w:r>
      <w:proofErr w:type="spellStart"/>
      <w:r w:rsidRPr="000F7263">
        <w:rPr>
          <w:rFonts w:ascii="Baskerville" w:hAnsi="Baskerville"/>
          <w:color w:val="4E5356"/>
          <w:sz w:val="22"/>
          <w:szCs w:val="22"/>
          <w:shd w:val="clear" w:color="auto" w:fill="FEFEFE"/>
        </w:rPr>
        <w:t>latest</w:t>
      </w:r>
      <w:proofErr w:type="spellEnd"/>
      <w:r w:rsidRPr="000F7263">
        <w:rPr>
          <w:rFonts w:ascii="Baskerville" w:hAnsi="Baskerville"/>
          <w:color w:val="4E5356"/>
          <w:sz w:val="22"/>
          <w:szCs w:val="22"/>
          <w:shd w:val="clear" w:color="auto" w:fill="FEFEFE"/>
        </w:rPr>
        <w:t xml:space="preserve"> release “</w:t>
      </w:r>
      <w:proofErr w:type="spellStart"/>
      <w:r w:rsidRPr="000F7263">
        <w:rPr>
          <w:rFonts w:ascii="Baskerville" w:hAnsi="Baskerville"/>
          <w:color w:val="4E5356"/>
          <w:sz w:val="22"/>
          <w:szCs w:val="22"/>
          <w:shd w:val="clear" w:color="auto" w:fill="FEFEFE"/>
        </w:rPr>
        <w:t>Cas</w:t>
      </w:r>
      <w:proofErr w:type="spellEnd"/>
      <w:r w:rsidRPr="000F7263">
        <w:rPr>
          <w:rFonts w:ascii="Baskerville" w:hAnsi="Baskerville"/>
          <w:color w:val="4E5356"/>
          <w:sz w:val="22"/>
          <w:szCs w:val="22"/>
          <w:shd w:val="clear" w:color="auto" w:fill="FEFEFE"/>
        </w:rPr>
        <w:t xml:space="preserve">” as </w:t>
      </w:r>
      <w:proofErr w:type="spellStart"/>
      <w:r w:rsidRPr="000F7263">
        <w:rPr>
          <w:rFonts w:ascii="Baskerville" w:hAnsi="Baskerville"/>
          <w:color w:val="4E5356"/>
          <w:sz w:val="22"/>
          <w:szCs w:val="22"/>
          <w:shd w:val="clear" w:color="auto" w:fill="FEFEFE"/>
        </w:rPr>
        <w:t>well</w:t>
      </w:r>
      <w:proofErr w:type="spellEnd"/>
      <w:r w:rsidRPr="000F7263">
        <w:rPr>
          <w:rFonts w:ascii="Baskerville" w:hAnsi="Baskerville"/>
          <w:color w:val="4E5356"/>
          <w:sz w:val="22"/>
          <w:szCs w:val="22"/>
          <w:shd w:val="clear" w:color="auto" w:fill="FEFEFE"/>
        </w:rPr>
        <w:t xml:space="preserve"> on recent albums with Kevin Crawford, Dylan </w:t>
      </w:r>
      <w:proofErr w:type="spellStart"/>
      <w:r w:rsidRPr="000F7263">
        <w:rPr>
          <w:rFonts w:ascii="Baskerville" w:hAnsi="Baskerville"/>
          <w:color w:val="4E5356"/>
          <w:sz w:val="22"/>
          <w:szCs w:val="22"/>
          <w:shd w:val="clear" w:color="auto" w:fill="FEFEFE"/>
        </w:rPr>
        <w:t>Foley</w:t>
      </w:r>
      <w:proofErr w:type="spellEnd"/>
      <w:r w:rsidRPr="000F7263">
        <w:rPr>
          <w:rFonts w:ascii="Baskerville" w:hAnsi="Baskerville"/>
          <w:color w:val="4E5356"/>
          <w:sz w:val="22"/>
          <w:szCs w:val="22"/>
          <w:shd w:val="clear" w:color="auto" w:fill="FEFEFE"/>
        </w:rPr>
        <w:t xml:space="preserve"> and Colin Farrell. </w:t>
      </w:r>
    </w:p>
    <w:p w14:paraId="60E12478" w14:textId="77777777" w:rsidR="000F7263" w:rsidRPr="0056472A" w:rsidRDefault="000F7263" w:rsidP="009F40FE">
      <w:pPr>
        <w:rPr>
          <w:rFonts w:ascii="Baskerville" w:hAnsi="Baskerville" w:cs="Baskerville"/>
          <w:sz w:val="22"/>
          <w:szCs w:val="22"/>
          <w:lang w:val="en-GB"/>
        </w:rPr>
      </w:pPr>
    </w:p>
    <w:sectPr w:rsidR="000F7263" w:rsidRPr="0056472A" w:rsidSect="009A228B">
      <w:headerReference w:type="default" r:id="rId9"/>
      <w:footerReference w:type="default" r:id="rId10"/>
      <w:pgSz w:w="11906" w:h="16838" w:code="9"/>
      <w:pgMar w:top="102" w:right="1134" w:bottom="66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D3011" w14:textId="77777777" w:rsidR="006C0397" w:rsidRDefault="006C0397">
      <w:r>
        <w:separator/>
      </w:r>
    </w:p>
  </w:endnote>
  <w:endnote w:type="continuationSeparator" w:id="0">
    <w:p w14:paraId="2CD8E5B5" w14:textId="77777777" w:rsidR="006C0397" w:rsidRDefault="006C0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skerville">
    <w:panose1 w:val="02020502070401020303"/>
    <w:charset w:val="00"/>
    <w:family w:val="roman"/>
    <w:pitch w:val="variable"/>
    <w:sig w:usb0="80000067" w:usb1="02000000"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Optima-Regular">
    <w:altName w:val="Optima"/>
    <w:panose1 w:val="02000503060000020004"/>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rinda">
    <w:panose1 w:val="020B0502040204020203"/>
    <w:charset w:val="00"/>
    <w:family w:val="swiss"/>
    <w:pitch w:val="variable"/>
    <w:sig w:usb0="0001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0DCB0" w14:textId="77777777" w:rsidR="00586D17" w:rsidRPr="005F3DCF" w:rsidRDefault="00586D17" w:rsidP="009A228B">
    <w:pPr>
      <w:pStyle w:val="Footer"/>
      <w:jc w:val="center"/>
      <w:rPr>
        <w:color w:val="999999"/>
      </w:rPr>
    </w:pPr>
    <w:proofErr w:type="spellStart"/>
    <w:r w:rsidRPr="00A9263C">
      <w:rPr>
        <w:b/>
        <w:color w:val="999999"/>
      </w:rPr>
      <w:t>Registered</w:t>
    </w:r>
    <w:proofErr w:type="spellEnd"/>
    <w:r w:rsidRPr="00A9263C">
      <w:rPr>
        <w:b/>
        <w:color w:val="999999"/>
      </w:rPr>
      <w:t xml:space="preserve"> in Ireland</w:t>
    </w:r>
    <w:r w:rsidRPr="005F3DCF">
      <w:rPr>
        <w:color w:val="999999"/>
      </w:rPr>
      <w:t xml:space="preserve"> – </w:t>
    </w:r>
    <w:proofErr w:type="spellStart"/>
    <w:r w:rsidRPr="005F3DCF">
      <w:rPr>
        <w:color w:val="999999"/>
      </w:rPr>
      <w:t>Number</w:t>
    </w:r>
    <w:proofErr w:type="spellEnd"/>
    <w:r w:rsidRPr="005F3DCF">
      <w:rPr>
        <w:color w:val="999999"/>
      </w:rPr>
      <w:t xml:space="preserve"> 356354</w:t>
    </w:r>
  </w:p>
  <w:p w14:paraId="714F2FE4" w14:textId="77777777" w:rsidR="00586D17" w:rsidRPr="000A6321" w:rsidRDefault="00586D17" w:rsidP="009A228B">
    <w:pPr>
      <w:pStyle w:val="Header"/>
      <w:jc w:val="center"/>
      <w:rPr>
        <w:color w:val="999999"/>
      </w:rPr>
    </w:pPr>
    <w:proofErr w:type="spellStart"/>
    <w:r w:rsidRPr="00A9263C">
      <w:rPr>
        <w:b/>
        <w:color w:val="999999"/>
      </w:rPr>
      <w:t>Registered</w:t>
    </w:r>
    <w:proofErr w:type="spellEnd"/>
    <w:r w:rsidRPr="00A9263C">
      <w:rPr>
        <w:b/>
        <w:color w:val="999999"/>
      </w:rPr>
      <w:t xml:space="preserve"> Office</w:t>
    </w:r>
    <w:r w:rsidRPr="000A6321">
      <w:rPr>
        <w:color w:val="999999"/>
      </w:rPr>
      <w:t xml:space="preserve"> – 6 Radharc na hAbhann, Coolaney, Co. </w:t>
    </w:r>
    <w:proofErr w:type="spellStart"/>
    <w:r w:rsidRPr="000A6321">
      <w:rPr>
        <w:color w:val="999999"/>
      </w:rPr>
      <w:t>Sligo</w:t>
    </w:r>
    <w:proofErr w:type="spellEnd"/>
    <w:r w:rsidRPr="000A6321">
      <w:rPr>
        <w:color w:val="999999"/>
      </w:rPr>
      <w:t>, Ireland</w:t>
    </w:r>
  </w:p>
  <w:p w14:paraId="05ED2382" w14:textId="77777777" w:rsidR="00586D17" w:rsidRDefault="00586D17" w:rsidP="009A228B">
    <w:pPr>
      <w:pStyle w:val="Footer"/>
      <w:jc w:val="center"/>
      <w:rPr>
        <w:color w:val="999999"/>
      </w:rPr>
    </w:pPr>
    <w:r w:rsidRPr="00A9263C">
      <w:rPr>
        <w:b/>
        <w:color w:val="999999"/>
      </w:rPr>
      <w:t>Phone</w:t>
    </w:r>
    <w:r w:rsidRPr="000A6321">
      <w:rPr>
        <w:color w:val="999999"/>
      </w:rPr>
      <w:t>: +353 86 2904112   Fax: +353 86 52904112</w:t>
    </w:r>
  </w:p>
  <w:p w14:paraId="7577F86E" w14:textId="77777777" w:rsidR="00586D17" w:rsidRPr="000D1C52" w:rsidRDefault="00586D17" w:rsidP="009A228B">
    <w:pPr>
      <w:pStyle w:val="Footer"/>
      <w:jc w:val="center"/>
      <w:rPr>
        <w:color w:val="999999"/>
      </w:rPr>
    </w:pPr>
    <w:proofErr w:type="spellStart"/>
    <w:r>
      <w:rPr>
        <w:b/>
        <w:color w:val="999999"/>
      </w:rPr>
      <w:t>Email</w:t>
    </w:r>
    <w:proofErr w:type="spellEnd"/>
    <w:r>
      <w:rPr>
        <w:b/>
        <w:color w:val="999999"/>
      </w:rPr>
      <w:t xml:space="preserve">: </w:t>
    </w:r>
    <w:r>
      <w:rPr>
        <w:color w:val="999999"/>
      </w:rPr>
      <w:t xml:space="preserve">bookings@musicalireland.ie </w:t>
    </w:r>
    <w:r>
      <w:rPr>
        <w:b/>
        <w:color w:val="999999"/>
      </w:rPr>
      <w:t>Web</w:t>
    </w:r>
    <w:r>
      <w:rPr>
        <w:color w:val="999999"/>
      </w:rPr>
      <w:t xml:space="preserve">: www.musicalireland.ie </w:t>
    </w:r>
  </w:p>
  <w:p w14:paraId="16829BBC" w14:textId="77777777" w:rsidR="00586D17" w:rsidRPr="005F3DCF" w:rsidRDefault="00586D17" w:rsidP="009A228B">
    <w:pPr>
      <w:pStyle w:val="Footer"/>
      <w:jc w:val="center"/>
      <w:rPr>
        <w:color w:val="99999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9A548" w14:textId="77777777" w:rsidR="006C0397" w:rsidRDefault="006C0397">
      <w:r>
        <w:separator/>
      </w:r>
    </w:p>
  </w:footnote>
  <w:footnote w:type="continuationSeparator" w:id="0">
    <w:p w14:paraId="1F45D5AE" w14:textId="77777777" w:rsidR="006C0397" w:rsidRDefault="006C0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BB941" w14:textId="77777777" w:rsidR="00586D17" w:rsidRPr="005F3DCF" w:rsidRDefault="00586D17" w:rsidP="009A228B">
    <w:pPr>
      <w:pStyle w:val="Header"/>
      <w:jc w:val="right"/>
    </w:pPr>
    <w:r>
      <w:rPr>
        <w:noProof/>
        <w:color w:val="FF9900"/>
        <w:sz w:val="28"/>
        <w:szCs w:val="28"/>
        <w:lang w:val="en-GB" w:eastAsia="en-GB"/>
      </w:rPr>
      <w:drawing>
        <wp:inline distT="0" distB="0" distL="0" distR="0" wp14:anchorId="2E3494E7" wp14:editId="32412342">
          <wp:extent cx="2616200" cy="1435100"/>
          <wp:effectExtent l="0" t="0" r="0" b="12700"/>
          <wp:docPr id="1" name="Picture 1" descr="Musical Ireland Lowr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ical Ireland Lowr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6200" cy="14351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0E099F"/>
    <w:multiLevelType w:val="hybridMultilevel"/>
    <w:tmpl w:val="5E986DF6"/>
    <w:lvl w:ilvl="0" w:tplc="4716B8C8">
      <w:start w:val="1"/>
      <w:numFmt w:val="bullet"/>
      <w:lvlText w:val=""/>
      <w:lvlJc w:val="left"/>
      <w:pPr>
        <w:tabs>
          <w:tab w:val="num" w:pos="0"/>
        </w:tabs>
        <w:ind w:left="0" w:firstLine="0"/>
      </w:pPr>
      <w:rPr>
        <w:rFonts w:ascii="Wingdings" w:hAnsi="Wingdings" w:hint="default"/>
        <w:sz w:val="16"/>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14038657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tCutPaste" w:val=" 0"/>
    <w:docVar w:name="OptHidenText" w:val=" 0"/>
  </w:docVars>
  <w:rsids>
    <w:rsidRoot w:val="006C28CC"/>
    <w:rsid w:val="000034DB"/>
    <w:rsid w:val="00012275"/>
    <w:rsid w:val="00073075"/>
    <w:rsid w:val="000738A3"/>
    <w:rsid w:val="000C4791"/>
    <w:rsid w:val="000E1A0C"/>
    <w:rsid w:val="000F7263"/>
    <w:rsid w:val="0010679D"/>
    <w:rsid w:val="00170C9B"/>
    <w:rsid w:val="00192EFB"/>
    <w:rsid w:val="001B5342"/>
    <w:rsid w:val="001C4EAA"/>
    <w:rsid w:val="001C5E98"/>
    <w:rsid w:val="001C72C8"/>
    <w:rsid w:val="001D0BEE"/>
    <w:rsid w:val="001D6CA7"/>
    <w:rsid w:val="0021185B"/>
    <w:rsid w:val="002274B9"/>
    <w:rsid w:val="002B4060"/>
    <w:rsid w:val="002C0EC9"/>
    <w:rsid w:val="002C2C9E"/>
    <w:rsid w:val="002D080D"/>
    <w:rsid w:val="00322F0A"/>
    <w:rsid w:val="00336834"/>
    <w:rsid w:val="00352764"/>
    <w:rsid w:val="003A6E40"/>
    <w:rsid w:val="003F1431"/>
    <w:rsid w:val="00411650"/>
    <w:rsid w:val="00426462"/>
    <w:rsid w:val="00440326"/>
    <w:rsid w:val="0044761A"/>
    <w:rsid w:val="004B627C"/>
    <w:rsid w:val="004D130B"/>
    <w:rsid w:val="004F3292"/>
    <w:rsid w:val="00535A76"/>
    <w:rsid w:val="0056472A"/>
    <w:rsid w:val="00586D17"/>
    <w:rsid w:val="0061420D"/>
    <w:rsid w:val="00667AB7"/>
    <w:rsid w:val="006C0397"/>
    <w:rsid w:val="006C28CC"/>
    <w:rsid w:val="006F465D"/>
    <w:rsid w:val="007205E8"/>
    <w:rsid w:val="007630A0"/>
    <w:rsid w:val="00782E92"/>
    <w:rsid w:val="00795AB0"/>
    <w:rsid w:val="007976F4"/>
    <w:rsid w:val="007F7DCB"/>
    <w:rsid w:val="00862E38"/>
    <w:rsid w:val="008B4039"/>
    <w:rsid w:val="008C5EAF"/>
    <w:rsid w:val="008F223A"/>
    <w:rsid w:val="00931BCA"/>
    <w:rsid w:val="00946C06"/>
    <w:rsid w:val="00965362"/>
    <w:rsid w:val="0097385E"/>
    <w:rsid w:val="009A228B"/>
    <w:rsid w:val="009C5679"/>
    <w:rsid w:val="009F40FE"/>
    <w:rsid w:val="00A012AF"/>
    <w:rsid w:val="00A63752"/>
    <w:rsid w:val="00A65CAA"/>
    <w:rsid w:val="00A66811"/>
    <w:rsid w:val="00AA1969"/>
    <w:rsid w:val="00AB40F1"/>
    <w:rsid w:val="00AF7965"/>
    <w:rsid w:val="00B34F03"/>
    <w:rsid w:val="00B518B2"/>
    <w:rsid w:val="00B66494"/>
    <w:rsid w:val="00B7690B"/>
    <w:rsid w:val="00C26458"/>
    <w:rsid w:val="00CC6F7B"/>
    <w:rsid w:val="00CD2B13"/>
    <w:rsid w:val="00CF3B3A"/>
    <w:rsid w:val="00D03F47"/>
    <w:rsid w:val="00D07170"/>
    <w:rsid w:val="00D66645"/>
    <w:rsid w:val="00D92123"/>
    <w:rsid w:val="00DA3A8F"/>
    <w:rsid w:val="00DB2CD9"/>
    <w:rsid w:val="00DC361D"/>
    <w:rsid w:val="00DC4D27"/>
    <w:rsid w:val="00E43761"/>
    <w:rsid w:val="00E44C31"/>
    <w:rsid w:val="00E71C57"/>
    <w:rsid w:val="00E73ECB"/>
    <w:rsid w:val="00E96B05"/>
    <w:rsid w:val="00F11CB7"/>
    <w:rsid w:val="00F13353"/>
    <w:rsid w:val="00F41DCF"/>
    <w:rsid w:val="00F56B10"/>
    <w:rsid w:val="00F966AA"/>
    <w:rsid w:val="00FF6C70"/>
    <w:rsid w:val="5499AEA5"/>
    <w:rsid w:val="5704EE3C"/>
  </w:rsids>
  <m:mathPr>
    <m:mathFont m:val="Cambria Math"/>
    <m:brkBin m:val="before"/>
    <m:brkBinSub m:val="--"/>
    <m:smallFrac m:val="0"/>
    <m:dispDef/>
    <m:lMargin m:val="0"/>
    <m:rMargin m:val="0"/>
    <m:defJc m:val="centerGroup"/>
    <m:wrapIndent m:val="1440"/>
    <m:intLim m:val="subSup"/>
    <m:naryLim m:val="undOvr"/>
  </m:mathPr>
  <w:themeFontLang w:val="en-US" w:eastAsia="ja-JP" w:bidi="b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7F76FF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73751"/>
    <w:rPr>
      <w:rFonts w:eastAsia="SimSun"/>
      <w:sz w:val="24"/>
      <w:szCs w:val="24"/>
      <w:lang w:val="da-DK"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A1230"/>
    <w:pPr>
      <w:tabs>
        <w:tab w:val="center" w:pos="4153"/>
        <w:tab w:val="right" w:pos="8306"/>
      </w:tabs>
    </w:pPr>
  </w:style>
  <w:style w:type="paragraph" w:styleId="Footer">
    <w:name w:val="footer"/>
    <w:basedOn w:val="Normal"/>
    <w:rsid w:val="005A1230"/>
    <w:pPr>
      <w:tabs>
        <w:tab w:val="center" w:pos="4153"/>
        <w:tab w:val="right" w:pos="8306"/>
      </w:tabs>
    </w:pPr>
  </w:style>
  <w:style w:type="table" w:styleId="TableGrid">
    <w:name w:val="Table Grid"/>
    <w:basedOn w:val="TableNormal"/>
    <w:rsid w:val="00A850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C6195"/>
    <w:rPr>
      <w:rFonts w:ascii="Tahoma" w:hAnsi="Tahoma" w:cs="Tahoma"/>
      <w:sz w:val="16"/>
      <w:szCs w:val="16"/>
    </w:rPr>
  </w:style>
  <w:style w:type="character" w:styleId="Hyperlink">
    <w:name w:val="Hyperlink"/>
    <w:rsid w:val="00E928D5"/>
    <w:rPr>
      <w:color w:val="0000FF"/>
      <w:u w:val="single"/>
    </w:rPr>
  </w:style>
  <w:style w:type="paragraph" w:styleId="HTMLPreformatted">
    <w:name w:val="HTML Preformatted"/>
    <w:basedOn w:val="Normal"/>
    <w:rsid w:val="00BA38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color w:val="000000"/>
      <w:sz w:val="20"/>
      <w:szCs w:val="20"/>
      <w:lang w:val="en-IE" w:eastAsia="en-IE"/>
    </w:rPr>
  </w:style>
  <w:style w:type="character" w:styleId="Strong">
    <w:name w:val="Strong"/>
    <w:qFormat/>
    <w:rsid w:val="00273751"/>
    <w:rPr>
      <w:b/>
      <w:bCs/>
    </w:rPr>
  </w:style>
  <w:style w:type="paragraph" w:styleId="NormalWeb">
    <w:name w:val="Normal (Web)"/>
    <w:basedOn w:val="Normal"/>
    <w:uiPriority w:val="99"/>
    <w:rsid w:val="00273751"/>
    <w:pPr>
      <w:spacing w:before="100" w:beforeAutospacing="1" w:after="100" w:afterAutospacing="1"/>
    </w:pPr>
  </w:style>
  <w:style w:type="character" w:styleId="Emphasis">
    <w:name w:val="Emphasis"/>
    <w:qFormat/>
    <w:rsid w:val="00273751"/>
    <w:rPr>
      <w:i/>
      <w:iCs/>
    </w:rPr>
  </w:style>
  <w:style w:type="character" w:customStyle="1" w:styleId="apple-style-span">
    <w:name w:val="apple-style-span"/>
    <w:basedOn w:val="DefaultParagraphFont"/>
    <w:rsid w:val="00012275"/>
  </w:style>
  <w:style w:type="character" w:customStyle="1" w:styleId="apple-converted-space">
    <w:name w:val="apple-converted-space"/>
    <w:basedOn w:val="DefaultParagraphFont"/>
    <w:rsid w:val="004F3292"/>
  </w:style>
  <w:style w:type="character" w:styleId="FollowedHyperlink">
    <w:name w:val="FollowedHyperlink"/>
    <w:basedOn w:val="DefaultParagraphFont"/>
    <w:uiPriority w:val="99"/>
    <w:semiHidden/>
    <w:unhideWhenUsed/>
    <w:rsid w:val="00AF7965"/>
    <w:rPr>
      <w:color w:val="800080" w:themeColor="followedHyperlink"/>
      <w:u w:val="single"/>
    </w:rPr>
  </w:style>
  <w:style w:type="character" w:styleId="UnresolvedMention">
    <w:name w:val="Unresolved Mention"/>
    <w:basedOn w:val="DefaultParagraphFont"/>
    <w:uiPriority w:val="99"/>
    <w:rsid w:val="00A65C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9708624">
      <w:bodyDiv w:val="1"/>
      <w:marLeft w:val="0"/>
      <w:marRight w:val="0"/>
      <w:marTop w:val="0"/>
      <w:marBottom w:val="0"/>
      <w:divBdr>
        <w:top w:val="none" w:sz="0" w:space="0" w:color="auto"/>
        <w:left w:val="none" w:sz="0" w:space="0" w:color="auto"/>
        <w:bottom w:val="none" w:sz="0" w:space="0" w:color="auto"/>
        <w:right w:val="none" w:sz="0" w:space="0" w:color="auto"/>
      </w:divBdr>
    </w:div>
    <w:div w:id="1161654743">
      <w:bodyDiv w:val="1"/>
      <w:marLeft w:val="0"/>
      <w:marRight w:val="0"/>
      <w:marTop w:val="0"/>
      <w:marBottom w:val="0"/>
      <w:divBdr>
        <w:top w:val="none" w:sz="0" w:space="0" w:color="auto"/>
        <w:left w:val="none" w:sz="0" w:space="0" w:color="auto"/>
        <w:bottom w:val="none" w:sz="0" w:space="0" w:color="auto"/>
        <w:right w:val="none" w:sz="0" w:space="0" w:color="auto"/>
      </w:divBdr>
    </w:div>
    <w:div w:id="1711108540">
      <w:bodyDiv w:val="1"/>
      <w:marLeft w:val="0"/>
      <w:marRight w:val="0"/>
      <w:marTop w:val="0"/>
      <w:marBottom w:val="0"/>
      <w:divBdr>
        <w:top w:val="none" w:sz="0" w:space="0" w:color="auto"/>
        <w:left w:val="none" w:sz="0" w:space="0" w:color="auto"/>
        <w:bottom w:val="none" w:sz="0" w:space="0" w:color="auto"/>
        <w:right w:val="none" w:sz="0" w:space="0" w:color="auto"/>
      </w:divBdr>
    </w:div>
    <w:div w:id="19759383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brendan@chartroommedia.com"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831</Words>
  <Characters>4739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INVOICE No</vt:lpstr>
    </vt:vector>
  </TitlesOfParts>
  <Company>Schubdüse Design</Company>
  <LinksUpToDate>false</LinksUpToDate>
  <CharactersWithSpaces>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INVOICE No</dc:title>
  <dc:subject/>
  <dc:creator>Cormac Mac Diarmada</dc:creator>
  <cp:keywords/>
  <dc:description/>
  <cp:lastModifiedBy>Oisín Mac Diarmada</cp:lastModifiedBy>
  <cp:revision>17</cp:revision>
  <cp:lastPrinted>2011-11-03T13:29:00Z</cp:lastPrinted>
  <dcterms:created xsi:type="dcterms:W3CDTF">2018-04-24T22:16:00Z</dcterms:created>
  <dcterms:modified xsi:type="dcterms:W3CDTF">2023-10-12T19:21:00Z</dcterms:modified>
</cp:coreProperties>
</file>